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1912" w14:textId="41567363" w:rsidR="00013EB3" w:rsidRDefault="005E2523" w:rsidP="001C348A">
      <w:pPr>
        <w:spacing w:line="276" w:lineRule="auto"/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课时</w:t>
      </w:r>
      <w:r w:rsidR="00013EB3">
        <w:rPr>
          <w:rFonts w:ascii="宋体" w:eastAsia="宋体" w:hAnsi="宋体" w:hint="eastAsia"/>
          <w:b/>
          <w:bCs/>
          <w:sz w:val="36"/>
          <w:szCs w:val="44"/>
        </w:rPr>
        <w:t>教案</w:t>
      </w:r>
    </w:p>
    <w:p w14:paraId="1DDF6025" w14:textId="0BF646B4" w:rsidR="00C42500" w:rsidRDefault="00713980" w:rsidP="001C348A">
      <w:pPr>
        <w:spacing w:line="276" w:lineRule="auto"/>
        <w:jc w:val="center"/>
        <w:rPr>
          <w:rFonts w:ascii="宋体" w:eastAsia="宋体" w:hAnsi="宋体"/>
          <w:b/>
          <w:bCs/>
          <w:sz w:val="36"/>
          <w:szCs w:val="44"/>
        </w:rPr>
      </w:pPr>
      <w:r w:rsidRPr="00125DB1">
        <w:rPr>
          <w:rFonts w:ascii="宋体" w:eastAsia="宋体" w:hAnsi="宋体"/>
          <w:b/>
          <w:bCs/>
          <w:sz w:val="36"/>
          <w:szCs w:val="44"/>
        </w:rPr>
        <w:t>第12课</w:t>
      </w:r>
      <w:r w:rsidR="000C5272">
        <w:rPr>
          <w:rFonts w:ascii="宋体" w:eastAsia="宋体" w:hAnsi="宋体" w:hint="eastAsia"/>
          <w:b/>
          <w:bCs/>
          <w:sz w:val="36"/>
          <w:szCs w:val="44"/>
        </w:rPr>
        <w:t>《</w:t>
      </w:r>
      <w:r w:rsidRPr="00125DB1">
        <w:rPr>
          <w:rFonts w:ascii="宋体" w:eastAsia="宋体" w:hAnsi="宋体"/>
          <w:b/>
          <w:bCs/>
          <w:sz w:val="36"/>
          <w:szCs w:val="44"/>
        </w:rPr>
        <w:t>是“枕头”，不是“针头”</w:t>
      </w:r>
      <w:r w:rsidR="000C5272">
        <w:rPr>
          <w:rFonts w:ascii="宋体" w:eastAsia="宋体" w:hAnsi="宋体" w:hint="eastAsia"/>
          <w:b/>
          <w:bCs/>
          <w:sz w:val="36"/>
          <w:szCs w:val="44"/>
        </w:rPr>
        <w:t>》</w:t>
      </w:r>
    </w:p>
    <w:p w14:paraId="678BE9D1" w14:textId="77777777" w:rsidR="00BC3C36" w:rsidRDefault="00BC3C36" w:rsidP="001C348A">
      <w:pPr>
        <w:spacing w:line="276" w:lineRule="auto"/>
        <w:ind w:firstLineChars="200" w:firstLine="480"/>
        <w:jc w:val="left"/>
        <w:rPr>
          <w:rFonts w:ascii="宋体" w:eastAsia="宋体" w:hAnsi="宋体"/>
          <w:sz w:val="24"/>
        </w:rPr>
      </w:pPr>
    </w:p>
    <w:p w14:paraId="7C8CE649" w14:textId="2E1B8BCA" w:rsidR="00BC3C36" w:rsidRDefault="00BC3C36" w:rsidP="00A57797">
      <w:pPr>
        <w:wordWrap w:val="0"/>
        <w:spacing w:line="276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西安外国语大学·汉学院</w:t>
      </w:r>
      <w:r w:rsidR="00A57797">
        <w:rPr>
          <w:rFonts w:ascii="宋体" w:eastAsia="宋体" w:hAnsi="宋体" w:hint="eastAsia"/>
          <w:sz w:val="24"/>
        </w:rPr>
        <w:t xml:space="preserve"> 贺婉莹</w:t>
      </w:r>
    </w:p>
    <w:p w14:paraId="16D7CAE2" w14:textId="3B95DC80" w:rsidR="002D26F5" w:rsidRDefault="00BC3C36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0C5272">
        <w:rPr>
          <w:rFonts w:ascii="宋体" w:eastAsia="宋体" w:hAnsi="宋体" w:hint="eastAsia"/>
          <w:b/>
          <w:bCs/>
          <w:sz w:val="24"/>
        </w:rPr>
        <w:t>课型</w:t>
      </w:r>
      <w:r>
        <w:rPr>
          <w:rFonts w:ascii="宋体" w:eastAsia="宋体" w:hAnsi="宋体" w:hint="eastAsia"/>
          <w:sz w:val="24"/>
        </w:rPr>
        <w:t>：初级综合</w:t>
      </w:r>
      <w:r w:rsidR="009C6BAC">
        <w:rPr>
          <w:rFonts w:ascii="宋体" w:eastAsia="宋体" w:hAnsi="宋体" w:hint="eastAsia"/>
          <w:sz w:val="24"/>
        </w:rPr>
        <w:t>课</w:t>
      </w:r>
      <w:r w:rsidR="00925319">
        <w:rPr>
          <w:rFonts w:ascii="宋体" w:eastAsia="宋体" w:hAnsi="宋体" w:hint="eastAsia"/>
          <w:sz w:val="24"/>
        </w:rPr>
        <w:t>（线下教学）</w:t>
      </w:r>
    </w:p>
    <w:p w14:paraId="1BD5F390" w14:textId="6620A252" w:rsidR="00BC6910" w:rsidRDefault="00BC3C36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0C5272">
        <w:rPr>
          <w:rFonts w:ascii="宋体" w:eastAsia="宋体" w:hAnsi="宋体" w:hint="eastAsia"/>
          <w:b/>
          <w:bCs/>
          <w:sz w:val="24"/>
        </w:rPr>
        <w:t>教材</w:t>
      </w:r>
      <w:r>
        <w:rPr>
          <w:rFonts w:ascii="宋体" w:eastAsia="宋体" w:hAnsi="宋体" w:hint="eastAsia"/>
          <w:sz w:val="24"/>
        </w:rPr>
        <w:t>：《发展汉语·初级综合</w:t>
      </w:r>
      <w:r w:rsidR="00487CA5" w:rsidRPr="00487CA5">
        <w:rPr>
          <w:rFonts w:ascii="宋体" w:eastAsia="宋体" w:hAnsi="宋体"/>
          <w:sz w:val="24"/>
        </w:rPr>
        <w:t>Ⅱ</w:t>
      </w:r>
      <w:r>
        <w:rPr>
          <w:rFonts w:ascii="宋体" w:eastAsia="宋体" w:hAnsi="宋体" w:hint="eastAsia"/>
          <w:sz w:val="24"/>
        </w:rPr>
        <w:t>》</w:t>
      </w:r>
      <w:r w:rsidR="00013EB3" w:rsidRPr="00013EB3">
        <w:rPr>
          <w:rFonts w:ascii="宋体" w:eastAsia="宋体" w:hAnsi="宋体"/>
          <w:sz w:val="24"/>
        </w:rPr>
        <w:t>徐桂梅</w:t>
      </w:r>
      <w:r w:rsidR="00013EB3">
        <w:rPr>
          <w:rFonts w:ascii="宋体" w:eastAsia="宋体" w:hAnsi="宋体" w:hint="eastAsia"/>
          <w:sz w:val="24"/>
        </w:rPr>
        <w:t>主编，</w:t>
      </w:r>
      <w:r w:rsidR="00013EB3" w:rsidRPr="00013EB3">
        <w:rPr>
          <w:rFonts w:ascii="宋体" w:eastAsia="宋体" w:hAnsi="宋体"/>
          <w:sz w:val="24"/>
        </w:rPr>
        <w:t>北京语言学大学出版社</w:t>
      </w:r>
      <w:r w:rsidR="00013EB3">
        <w:rPr>
          <w:rFonts w:ascii="宋体" w:eastAsia="宋体" w:hAnsi="宋体" w:hint="eastAsia"/>
          <w:sz w:val="24"/>
        </w:rPr>
        <w:t>，第二版2</w:t>
      </w:r>
      <w:r w:rsidR="00013EB3">
        <w:rPr>
          <w:rFonts w:ascii="宋体" w:eastAsia="宋体" w:hAnsi="宋体"/>
          <w:sz w:val="24"/>
        </w:rPr>
        <w:t>012</w:t>
      </w:r>
      <w:r w:rsidR="00013EB3">
        <w:rPr>
          <w:rFonts w:ascii="宋体" w:eastAsia="宋体" w:hAnsi="宋体" w:hint="eastAsia"/>
          <w:sz w:val="24"/>
        </w:rPr>
        <w:t>年2版4次</w:t>
      </w:r>
    </w:p>
    <w:p w14:paraId="344C03BB" w14:textId="3826BB48" w:rsidR="00BC3C36" w:rsidRDefault="00BC3C36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教学对象：</w:t>
      </w:r>
      <w:r w:rsidR="00487CA5" w:rsidRPr="00487CA5">
        <w:rPr>
          <w:rFonts w:ascii="宋体" w:eastAsia="宋体" w:hAnsi="宋体"/>
          <w:sz w:val="24"/>
        </w:rPr>
        <w:t>共7名学生，年龄为20-50岁成人，无华裔，其中韩国学生5名、塔吉克斯坦学生1名、坦桑尼亚学生1名，第二语言主要为英语。学生已掌握1000-1200个常用词，能进行简单的日常对话；韩国学生学习</w:t>
      </w:r>
      <w:r w:rsidR="00995406">
        <w:rPr>
          <w:rFonts w:ascii="宋体" w:eastAsia="宋体" w:hAnsi="宋体" w:hint="eastAsia"/>
          <w:sz w:val="24"/>
        </w:rPr>
        <w:t>较</w:t>
      </w:r>
      <w:r w:rsidR="00487CA5" w:rsidRPr="00487CA5">
        <w:rPr>
          <w:rFonts w:ascii="宋体" w:eastAsia="宋体" w:hAnsi="宋体"/>
          <w:sz w:val="24"/>
        </w:rPr>
        <w:t>被动，读写能力更强；另两名学生课堂积极活跃，听说能力较强。</w:t>
      </w:r>
    </w:p>
    <w:p w14:paraId="2D2F0328" w14:textId="77777777" w:rsidR="00BC6910" w:rsidRDefault="00BC6910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</w:p>
    <w:p w14:paraId="71F75893" w14:textId="79EDA710" w:rsidR="00BC3C36" w:rsidRDefault="00BC3C36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0C5272">
        <w:rPr>
          <w:rFonts w:ascii="宋体" w:eastAsia="宋体" w:hAnsi="宋体" w:hint="eastAsia"/>
          <w:b/>
          <w:bCs/>
          <w:sz w:val="24"/>
        </w:rPr>
        <w:t>教学内容</w:t>
      </w:r>
      <w:r>
        <w:rPr>
          <w:rFonts w:ascii="宋体" w:eastAsia="宋体" w:hAnsi="宋体" w:hint="eastAsia"/>
          <w:sz w:val="24"/>
        </w:rPr>
        <w:t>：</w:t>
      </w:r>
    </w:p>
    <w:p w14:paraId="2E4CA8AC" w14:textId="64E049B0" w:rsidR="00BC3C36" w:rsidRPr="00487CA5" w:rsidRDefault="00BC3C36" w:rsidP="001C348A">
      <w:pPr>
        <w:pStyle w:val="a4"/>
        <w:numPr>
          <w:ilvl w:val="0"/>
          <w:numId w:val="2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487CA5">
        <w:rPr>
          <w:rFonts w:ascii="宋体" w:eastAsia="宋体" w:hAnsi="宋体" w:hint="eastAsia"/>
          <w:sz w:val="24"/>
        </w:rPr>
        <w:t>生词：</w:t>
      </w:r>
      <w:r w:rsidR="00487CA5" w:rsidRPr="00487CA5">
        <w:rPr>
          <w:rFonts w:ascii="宋体" w:eastAsia="宋体" w:hAnsi="宋体"/>
          <w:sz w:val="24"/>
        </w:rPr>
        <w:t>共26个。本</w:t>
      </w:r>
      <w:r w:rsidR="00487CA5">
        <w:rPr>
          <w:rFonts w:ascii="宋体" w:eastAsia="宋体" w:hAnsi="宋体" w:hint="eastAsia"/>
          <w:sz w:val="24"/>
        </w:rPr>
        <w:t>课学习</w:t>
      </w:r>
      <w:r w:rsidR="00487CA5" w:rsidRPr="00487CA5">
        <w:rPr>
          <w:rFonts w:ascii="宋体" w:eastAsia="宋体" w:hAnsi="宋体"/>
          <w:sz w:val="24"/>
        </w:rPr>
        <w:t>生词10</w:t>
      </w:r>
      <w:r w:rsidR="00925319">
        <w:rPr>
          <w:rFonts w:ascii="宋体" w:eastAsia="宋体" w:hAnsi="宋体" w:hint="eastAsia"/>
          <w:sz w:val="24"/>
        </w:rPr>
        <w:t>个</w:t>
      </w:r>
      <w:r w:rsidR="00487CA5" w:rsidRPr="00487CA5">
        <w:rPr>
          <w:rFonts w:ascii="宋体" w:eastAsia="宋体" w:hAnsi="宋体"/>
          <w:sz w:val="24"/>
        </w:rPr>
        <w:t>，重点词汇为闹笑话</w:t>
      </w:r>
      <w:r w:rsidR="00487CA5">
        <w:rPr>
          <w:rFonts w:ascii="宋体" w:eastAsia="宋体" w:hAnsi="宋体" w:hint="eastAsia"/>
          <w:sz w:val="24"/>
        </w:rPr>
        <w:t>、</w:t>
      </w:r>
      <w:r w:rsidR="00487CA5" w:rsidRPr="00487CA5">
        <w:rPr>
          <w:rFonts w:ascii="宋体" w:eastAsia="宋体" w:hAnsi="宋体"/>
          <w:sz w:val="24"/>
        </w:rPr>
        <w:t>误会</w:t>
      </w:r>
      <w:r w:rsidR="00487CA5" w:rsidRPr="00487CA5">
        <w:rPr>
          <w:rFonts w:ascii="宋体" w:eastAsia="宋体" w:hAnsi="宋体" w:hint="eastAsia"/>
          <w:sz w:val="24"/>
        </w:rPr>
        <w:t>。</w:t>
      </w:r>
    </w:p>
    <w:p w14:paraId="2CC473A3" w14:textId="423A003F" w:rsidR="000C5272" w:rsidRDefault="000C5272" w:rsidP="001C348A">
      <w:pPr>
        <w:pStyle w:val="a4"/>
        <w:numPr>
          <w:ilvl w:val="0"/>
          <w:numId w:val="2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语法：</w:t>
      </w:r>
      <w:r w:rsidR="00487CA5">
        <w:rPr>
          <w:rFonts w:ascii="宋体" w:eastAsia="宋体" w:hAnsi="宋体" w:hint="eastAsia"/>
          <w:sz w:val="24"/>
        </w:rPr>
        <w:t>共</w:t>
      </w:r>
      <w:r w:rsidR="00487CA5">
        <w:rPr>
          <w:rFonts w:ascii="宋体" w:eastAsia="宋体" w:hAnsi="宋体"/>
          <w:sz w:val="24"/>
        </w:rPr>
        <w:t>3</w:t>
      </w:r>
      <w:r w:rsidR="00487CA5">
        <w:rPr>
          <w:rFonts w:ascii="宋体" w:eastAsia="宋体" w:hAnsi="宋体" w:hint="eastAsia"/>
          <w:sz w:val="24"/>
        </w:rPr>
        <w:t>个，</w:t>
      </w:r>
      <w:r>
        <w:rPr>
          <w:rFonts w:ascii="宋体" w:eastAsia="宋体" w:hAnsi="宋体" w:hint="eastAsia"/>
          <w:sz w:val="24"/>
        </w:rPr>
        <w:t>“对……来说”、“把</w:t>
      </w:r>
      <w:r>
        <w:rPr>
          <w:rFonts w:ascii="宋体" w:eastAsia="宋体" w:hAnsi="宋体"/>
          <w:sz w:val="24"/>
        </w:rPr>
        <w:t>A+V</w:t>
      </w:r>
      <w:r>
        <w:rPr>
          <w:rFonts w:ascii="宋体" w:eastAsia="宋体" w:hAnsi="宋体" w:hint="eastAsia"/>
          <w:sz w:val="24"/>
        </w:rPr>
        <w:t>成+</w:t>
      </w:r>
      <w:r>
        <w:rPr>
          <w:rFonts w:ascii="宋体" w:eastAsia="宋体" w:hAnsi="宋体"/>
          <w:sz w:val="24"/>
        </w:rPr>
        <w:t>B……”</w:t>
      </w:r>
      <w:r>
        <w:rPr>
          <w:rFonts w:ascii="宋体" w:eastAsia="宋体" w:hAnsi="宋体" w:hint="eastAsia"/>
          <w:sz w:val="24"/>
        </w:rPr>
        <w:t>、</w:t>
      </w:r>
      <w:r w:rsidRPr="000C5272">
        <w:rPr>
          <w:rFonts w:ascii="宋体" w:eastAsia="宋体" w:hAnsi="宋体"/>
          <w:sz w:val="24"/>
        </w:rPr>
        <w:t>无疑问词的反问句</w:t>
      </w:r>
      <w:r w:rsidR="009C6BAC">
        <w:rPr>
          <w:rFonts w:ascii="宋体" w:eastAsia="宋体" w:hAnsi="宋体" w:hint="eastAsia"/>
          <w:sz w:val="24"/>
        </w:rPr>
        <w:t>。</w:t>
      </w:r>
      <w:r w:rsidR="00487CA5">
        <w:rPr>
          <w:rFonts w:ascii="宋体" w:eastAsia="宋体" w:hAnsi="宋体" w:hint="eastAsia"/>
          <w:sz w:val="24"/>
        </w:rPr>
        <w:t>本课学习“把</w:t>
      </w:r>
      <w:r w:rsidR="00487CA5">
        <w:rPr>
          <w:rFonts w:ascii="宋体" w:eastAsia="宋体" w:hAnsi="宋体"/>
          <w:sz w:val="24"/>
        </w:rPr>
        <w:t>A+V</w:t>
      </w:r>
      <w:r w:rsidR="00487CA5">
        <w:rPr>
          <w:rFonts w:ascii="宋体" w:eastAsia="宋体" w:hAnsi="宋体" w:hint="eastAsia"/>
          <w:sz w:val="24"/>
        </w:rPr>
        <w:t>成+</w:t>
      </w:r>
      <w:r w:rsidR="00487CA5">
        <w:rPr>
          <w:rFonts w:ascii="宋体" w:eastAsia="宋体" w:hAnsi="宋体"/>
          <w:sz w:val="24"/>
        </w:rPr>
        <w:t>B……”</w:t>
      </w:r>
      <w:r w:rsidR="00487CA5">
        <w:rPr>
          <w:rFonts w:ascii="宋体" w:eastAsia="宋体" w:hAnsi="宋体" w:hint="eastAsia"/>
          <w:sz w:val="24"/>
        </w:rPr>
        <w:t>。</w:t>
      </w:r>
    </w:p>
    <w:p w14:paraId="69194A71" w14:textId="126998CE" w:rsidR="000C5272" w:rsidRDefault="000C5272" w:rsidP="001C348A">
      <w:pPr>
        <w:pStyle w:val="a4"/>
        <w:numPr>
          <w:ilvl w:val="0"/>
          <w:numId w:val="2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课文：第十二课《</w:t>
      </w:r>
      <w:r w:rsidRPr="000C5272">
        <w:rPr>
          <w:rFonts w:ascii="宋体" w:eastAsia="宋体" w:hAnsi="宋体"/>
          <w:sz w:val="24"/>
        </w:rPr>
        <w:t>是“枕头”，不是“针头”</w:t>
      </w:r>
      <w:r>
        <w:rPr>
          <w:rFonts w:ascii="宋体" w:eastAsia="宋体" w:hAnsi="宋体" w:hint="eastAsia"/>
          <w:sz w:val="24"/>
        </w:rPr>
        <w:t>》</w:t>
      </w:r>
      <w:r w:rsidR="00487CA5">
        <w:rPr>
          <w:rFonts w:ascii="宋体" w:eastAsia="宋体" w:hAnsi="宋体" w:hint="eastAsia"/>
          <w:sz w:val="24"/>
        </w:rPr>
        <w:t>，本课进行第一、二段</w:t>
      </w:r>
      <w:r w:rsidR="007E1D93">
        <w:rPr>
          <w:rFonts w:ascii="宋体" w:eastAsia="宋体" w:hAnsi="宋体" w:hint="eastAsia"/>
          <w:sz w:val="24"/>
        </w:rPr>
        <w:t>的学习</w:t>
      </w:r>
      <w:r w:rsidR="00487CA5">
        <w:rPr>
          <w:rFonts w:ascii="宋体" w:eastAsia="宋体" w:hAnsi="宋体" w:hint="eastAsia"/>
          <w:sz w:val="24"/>
        </w:rPr>
        <w:t>。</w:t>
      </w:r>
    </w:p>
    <w:p w14:paraId="247816FC" w14:textId="77777777" w:rsidR="00BC6910" w:rsidRDefault="00BC6910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</w:p>
    <w:p w14:paraId="287360D1" w14:textId="7F98D032" w:rsidR="000C5272" w:rsidRPr="000C5272" w:rsidRDefault="000C5272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 w:rsidRPr="000C5272">
        <w:rPr>
          <w:rFonts w:ascii="宋体" w:eastAsia="宋体" w:hAnsi="宋体" w:hint="eastAsia"/>
          <w:b/>
          <w:bCs/>
          <w:sz w:val="24"/>
        </w:rPr>
        <w:t>教学目标：</w:t>
      </w:r>
    </w:p>
    <w:p w14:paraId="5121EDB1" w14:textId="267D06BD" w:rsidR="000C5272" w:rsidRDefault="000C5272" w:rsidP="001C348A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认知领域：</w:t>
      </w:r>
    </w:p>
    <w:p w14:paraId="015135FD" w14:textId="756D1310" w:rsidR="009C6BAC" w:rsidRDefault="000C5272" w:rsidP="001C348A">
      <w:pPr>
        <w:pStyle w:val="a4"/>
        <w:numPr>
          <w:ilvl w:val="0"/>
          <w:numId w:val="23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0C5272">
        <w:rPr>
          <w:rFonts w:ascii="宋体" w:eastAsia="宋体" w:hAnsi="宋体" w:hint="eastAsia"/>
          <w:sz w:val="24"/>
        </w:rPr>
        <w:t>通过词汇的学习，能够准确掌握生词中的实物名词、动作动词和形容词的实际意义和用法，并回忆起已掌握的相关词汇</w:t>
      </w:r>
      <w:r w:rsidR="009C6BAC">
        <w:rPr>
          <w:rFonts w:ascii="宋体" w:eastAsia="宋体" w:hAnsi="宋体" w:hint="eastAsia"/>
          <w:sz w:val="24"/>
        </w:rPr>
        <w:t>。</w:t>
      </w:r>
      <w:r w:rsidRPr="000C5272">
        <w:rPr>
          <w:rFonts w:ascii="宋体" w:eastAsia="宋体" w:hAnsi="宋体" w:hint="eastAsia"/>
          <w:sz w:val="24"/>
        </w:rPr>
        <w:t>将所学单词与现实生活联系起来，达到9</w:t>
      </w:r>
      <w:r w:rsidRPr="000C5272">
        <w:rPr>
          <w:rFonts w:ascii="宋体" w:eastAsia="宋体" w:hAnsi="宋体"/>
          <w:sz w:val="24"/>
        </w:rPr>
        <w:t>0%</w:t>
      </w:r>
      <w:r w:rsidRPr="000C5272">
        <w:rPr>
          <w:rFonts w:ascii="宋体" w:eastAsia="宋体" w:hAnsi="宋体" w:hint="eastAsia"/>
          <w:sz w:val="24"/>
        </w:rPr>
        <w:t>以上正确的使用率。</w:t>
      </w:r>
    </w:p>
    <w:p w14:paraId="797824D8" w14:textId="26604715" w:rsidR="009C6BAC" w:rsidRDefault="000C5272" w:rsidP="001C348A">
      <w:pPr>
        <w:pStyle w:val="a4"/>
        <w:numPr>
          <w:ilvl w:val="0"/>
          <w:numId w:val="23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9C6BAC">
        <w:rPr>
          <w:rFonts w:ascii="宋体" w:eastAsia="宋体" w:hAnsi="宋体" w:hint="eastAsia"/>
          <w:sz w:val="24"/>
        </w:rPr>
        <w:t>通过语法的学习，能够</w:t>
      </w:r>
      <w:r w:rsidR="009C6BAC">
        <w:rPr>
          <w:rFonts w:ascii="宋体" w:eastAsia="宋体" w:hAnsi="宋体" w:hint="eastAsia"/>
          <w:sz w:val="24"/>
        </w:rPr>
        <w:t>把握</w:t>
      </w:r>
      <w:r w:rsidRPr="009C6BAC">
        <w:rPr>
          <w:rFonts w:ascii="宋体" w:eastAsia="宋体" w:hAnsi="宋体" w:hint="eastAsia"/>
          <w:sz w:val="24"/>
        </w:rPr>
        <w:t>“把”字句和</w:t>
      </w:r>
      <w:r w:rsidRPr="009C6BAC">
        <w:rPr>
          <w:rFonts w:ascii="宋体" w:eastAsia="宋体" w:hAnsi="宋体"/>
          <w:sz w:val="24"/>
        </w:rPr>
        <w:t>无疑问词的反问句</w:t>
      </w:r>
      <w:r w:rsidRPr="009C6BAC">
        <w:rPr>
          <w:rFonts w:ascii="宋体" w:eastAsia="宋体" w:hAnsi="宋体" w:hint="eastAsia"/>
          <w:sz w:val="24"/>
        </w:rPr>
        <w:t>的准确用法，明确</w:t>
      </w:r>
      <w:r w:rsidR="00055639" w:rsidRPr="009C6BAC">
        <w:rPr>
          <w:rFonts w:ascii="宋体" w:eastAsia="宋体" w:hAnsi="宋体" w:hint="eastAsia"/>
          <w:sz w:val="24"/>
        </w:rPr>
        <w:t>使用的具体语言环境，并完成语法练习。</w:t>
      </w:r>
    </w:p>
    <w:p w14:paraId="0DD98260" w14:textId="28525448" w:rsidR="000C5272" w:rsidRPr="009C6BAC" w:rsidRDefault="00055639" w:rsidP="001C348A">
      <w:pPr>
        <w:pStyle w:val="a4"/>
        <w:numPr>
          <w:ilvl w:val="0"/>
          <w:numId w:val="23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9C6BAC">
        <w:rPr>
          <w:rFonts w:ascii="宋体" w:eastAsia="宋体" w:hAnsi="宋体" w:hint="eastAsia"/>
          <w:sz w:val="24"/>
        </w:rPr>
        <w:t>通过课文的学习，能够理解并记忆课文内容，用课本所学的语言点和词语基本完整得复述出课文内容。</w:t>
      </w:r>
    </w:p>
    <w:p w14:paraId="0AE9A22F" w14:textId="6E2B29AE" w:rsidR="000C5272" w:rsidRDefault="000C5272" w:rsidP="001C348A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技能领域：</w:t>
      </w:r>
    </w:p>
    <w:p w14:paraId="08EADC65" w14:textId="3578CB96" w:rsidR="00055639" w:rsidRPr="00055639" w:rsidRDefault="00055639" w:rsidP="001C348A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055639">
        <w:rPr>
          <w:rFonts w:ascii="宋体" w:eastAsia="宋体" w:hAnsi="宋体" w:hint="eastAsia"/>
          <w:sz w:val="24"/>
        </w:rPr>
        <w:t>听：能够听懂每分钟1</w:t>
      </w:r>
      <w:r w:rsidRPr="00055639">
        <w:rPr>
          <w:rFonts w:ascii="宋体" w:eastAsia="宋体" w:hAnsi="宋体"/>
          <w:sz w:val="24"/>
        </w:rPr>
        <w:t>80</w:t>
      </w:r>
      <w:r w:rsidRPr="00055639">
        <w:rPr>
          <w:rFonts w:ascii="宋体" w:eastAsia="宋体" w:hAnsi="宋体" w:hint="eastAsia"/>
          <w:sz w:val="24"/>
        </w:rPr>
        <w:t>个音节以上语速的记叙体课文</w:t>
      </w:r>
      <w:r w:rsidR="002747DE">
        <w:rPr>
          <w:rFonts w:ascii="宋体" w:eastAsia="宋体" w:hAnsi="宋体" w:hint="eastAsia"/>
          <w:sz w:val="24"/>
        </w:rPr>
        <w:t>，</w:t>
      </w:r>
      <w:r w:rsidR="002747DE" w:rsidRPr="002747DE">
        <w:rPr>
          <w:rFonts w:ascii="宋体" w:eastAsia="宋体" w:hAnsi="宋体"/>
          <w:sz w:val="24"/>
        </w:rPr>
        <w:t>本课课文共579个字，能在4分钟内听完，正确率90%以上</w:t>
      </w:r>
      <w:r w:rsidR="002747DE">
        <w:rPr>
          <w:rFonts w:ascii="宋体" w:eastAsia="宋体" w:hAnsi="宋体" w:hint="eastAsia"/>
          <w:sz w:val="24"/>
        </w:rPr>
        <w:t>。</w:t>
      </w:r>
    </w:p>
    <w:p w14:paraId="109DA14E" w14:textId="7DFDA8E3" w:rsidR="00055639" w:rsidRDefault="00055639" w:rsidP="001C348A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说：能够复述和表演课文内容，话语自然流畅。</w:t>
      </w:r>
    </w:p>
    <w:p w14:paraId="074510A4" w14:textId="41586A8E" w:rsidR="00055639" w:rsidRDefault="00055639" w:rsidP="001C348A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读：能够以每分钟1</w:t>
      </w:r>
      <w:r>
        <w:rPr>
          <w:rFonts w:ascii="宋体" w:eastAsia="宋体" w:hAnsi="宋体"/>
          <w:sz w:val="24"/>
        </w:rPr>
        <w:t>80</w:t>
      </w:r>
      <w:r>
        <w:rPr>
          <w:rFonts w:ascii="宋体" w:eastAsia="宋体" w:hAnsi="宋体" w:hint="eastAsia"/>
          <w:sz w:val="24"/>
        </w:rPr>
        <w:t>个字的语速朗读课文，语音、语调基本准确，语流自然。</w:t>
      </w:r>
    </w:p>
    <w:p w14:paraId="77FC957C" w14:textId="123F9896" w:rsidR="00055639" w:rsidRPr="00055639" w:rsidRDefault="00055639" w:rsidP="001C348A">
      <w:pPr>
        <w:pStyle w:val="a4"/>
        <w:numPr>
          <w:ilvl w:val="0"/>
          <w:numId w:val="24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写：能够以每分钟1</w:t>
      </w:r>
      <w:r>
        <w:rPr>
          <w:rFonts w:ascii="宋体" w:eastAsia="宋体" w:hAnsi="宋体"/>
          <w:sz w:val="24"/>
        </w:rPr>
        <w:t>2~15</w:t>
      </w:r>
      <w:r>
        <w:rPr>
          <w:rFonts w:ascii="宋体" w:eastAsia="宋体" w:hAnsi="宋体" w:hint="eastAsia"/>
          <w:sz w:val="24"/>
        </w:rPr>
        <w:t>个字的语速书写课本生词。</w:t>
      </w:r>
    </w:p>
    <w:p w14:paraId="4CD9E4E6" w14:textId="77777777" w:rsidR="008910CC" w:rsidRDefault="000C5272" w:rsidP="001C348A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情感领域：</w:t>
      </w:r>
    </w:p>
    <w:p w14:paraId="2A151158" w14:textId="6275482B" w:rsidR="008910CC" w:rsidRPr="007E1D93" w:rsidRDefault="008910CC" w:rsidP="007E1D93">
      <w:pPr>
        <w:pStyle w:val="a4"/>
        <w:numPr>
          <w:ilvl w:val="0"/>
          <w:numId w:val="25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8910CC">
        <w:rPr>
          <w:rFonts w:ascii="宋体" w:eastAsia="宋体" w:hAnsi="宋体" w:hint="eastAsia"/>
          <w:sz w:val="24"/>
        </w:rPr>
        <w:t>学生在日常生活中有使用“把”字句进行交际的愿望</w:t>
      </w:r>
      <w:r>
        <w:rPr>
          <w:rFonts w:ascii="宋体" w:eastAsia="宋体" w:hAnsi="宋体" w:hint="eastAsia"/>
          <w:sz w:val="24"/>
        </w:rPr>
        <w:t>。</w:t>
      </w:r>
    </w:p>
    <w:p w14:paraId="15BA391D" w14:textId="246B26BD" w:rsidR="002747DE" w:rsidRPr="008910CC" w:rsidRDefault="002747DE" w:rsidP="001C348A">
      <w:pPr>
        <w:pStyle w:val="a4"/>
        <w:numPr>
          <w:ilvl w:val="0"/>
          <w:numId w:val="25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学生</w:t>
      </w:r>
      <w:r w:rsidRPr="002747DE">
        <w:rPr>
          <w:rFonts w:ascii="宋体" w:eastAsia="宋体" w:hAnsi="宋体"/>
          <w:sz w:val="24"/>
        </w:rPr>
        <w:t>能够分享汉语学习经历和来华生活的趣事</w:t>
      </w:r>
      <w:r>
        <w:rPr>
          <w:rFonts w:ascii="宋体" w:eastAsia="宋体" w:hAnsi="宋体" w:hint="eastAsia"/>
          <w:sz w:val="24"/>
        </w:rPr>
        <w:t>。</w:t>
      </w:r>
    </w:p>
    <w:p w14:paraId="03E06474" w14:textId="3ACB04AE" w:rsidR="000C5272" w:rsidRDefault="000C5272" w:rsidP="001C348A">
      <w:pPr>
        <w:pStyle w:val="a4"/>
        <w:numPr>
          <w:ilvl w:val="0"/>
          <w:numId w:val="22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学习策略：</w:t>
      </w:r>
    </w:p>
    <w:p w14:paraId="197F65EC" w14:textId="75D48018" w:rsidR="008910CC" w:rsidRPr="008910CC" w:rsidRDefault="008910CC" w:rsidP="001C348A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8910CC">
        <w:rPr>
          <w:rFonts w:ascii="宋体" w:eastAsia="宋体" w:hAnsi="宋体" w:hint="eastAsia"/>
          <w:sz w:val="24"/>
        </w:rPr>
        <w:t>引导学生通过主动学习、积极参与的方式，感受所学知识与实际生活密切相关。</w:t>
      </w:r>
    </w:p>
    <w:p w14:paraId="23F47FB8" w14:textId="3D8BBFC2" w:rsidR="008910CC" w:rsidRDefault="008910CC" w:rsidP="001C348A">
      <w:pPr>
        <w:pStyle w:val="a4"/>
        <w:numPr>
          <w:ilvl w:val="0"/>
          <w:numId w:val="26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帮助学生归纳、总结语法点，通过团队合作方式完成交际内容。</w:t>
      </w:r>
    </w:p>
    <w:p w14:paraId="327C8BD9" w14:textId="77777777" w:rsidR="00BC6910" w:rsidRDefault="00BC6910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</w:p>
    <w:p w14:paraId="35484ECB" w14:textId="2E168F19" w:rsidR="008910CC" w:rsidRPr="00BC6910" w:rsidRDefault="008910CC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学习重点和难点：</w:t>
      </w:r>
    </w:p>
    <w:p w14:paraId="0077576C" w14:textId="5B533B37" w:rsidR="008910CC" w:rsidRDefault="008910CC" w:rsidP="001C348A">
      <w:pPr>
        <w:pStyle w:val="a4"/>
        <w:numPr>
          <w:ilvl w:val="0"/>
          <w:numId w:val="2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词汇：</w:t>
      </w:r>
    </w:p>
    <w:p w14:paraId="23139D60" w14:textId="6DEDB1D5" w:rsidR="008910CC" w:rsidRPr="008910CC" w:rsidRDefault="008910CC" w:rsidP="001C348A">
      <w:pPr>
        <w:pStyle w:val="a4"/>
        <w:numPr>
          <w:ilvl w:val="0"/>
          <w:numId w:val="28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8910CC">
        <w:rPr>
          <w:rFonts w:ascii="宋体" w:eastAsia="宋体" w:hAnsi="宋体" w:hint="eastAsia"/>
          <w:sz w:val="24"/>
        </w:rPr>
        <w:t>掌握“</w:t>
      </w:r>
      <w:r w:rsidR="00140B10">
        <w:rPr>
          <w:rFonts w:ascii="宋体" w:eastAsia="宋体" w:hAnsi="宋体" w:hint="eastAsia"/>
          <w:sz w:val="24"/>
        </w:rPr>
        <w:t>闹笑话、</w:t>
      </w:r>
      <w:r w:rsidR="00BC6910">
        <w:rPr>
          <w:rFonts w:ascii="宋体" w:eastAsia="宋体" w:hAnsi="宋体" w:hint="eastAsia"/>
          <w:sz w:val="24"/>
        </w:rPr>
        <w:t>误会、发抖</w:t>
      </w:r>
      <w:r w:rsidRPr="008910CC">
        <w:rPr>
          <w:rFonts w:ascii="宋体" w:eastAsia="宋体" w:hAnsi="宋体" w:hint="eastAsia"/>
          <w:sz w:val="24"/>
        </w:rPr>
        <w:t>”的意义和常用搭配；能准确区分</w:t>
      </w:r>
      <w:r w:rsidR="009C6BAC">
        <w:rPr>
          <w:rFonts w:ascii="宋体" w:eastAsia="宋体" w:hAnsi="宋体" w:hint="eastAsia"/>
          <w:sz w:val="24"/>
        </w:rPr>
        <w:t>课文中出现的音近词。</w:t>
      </w:r>
    </w:p>
    <w:p w14:paraId="475DA916" w14:textId="483D5390" w:rsidR="008910CC" w:rsidRPr="008910CC" w:rsidRDefault="008910CC" w:rsidP="001C348A">
      <w:pPr>
        <w:pStyle w:val="a4"/>
        <w:numPr>
          <w:ilvl w:val="0"/>
          <w:numId w:val="28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准确理解在汉语学习的</w:t>
      </w:r>
      <w:r w:rsidR="009C6BAC">
        <w:rPr>
          <w:rFonts w:ascii="宋体" w:eastAsia="宋体" w:hAnsi="宋体" w:hint="eastAsia"/>
          <w:sz w:val="24"/>
        </w:rPr>
        <w:t>经历</w:t>
      </w:r>
      <w:r>
        <w:rPr>
          <w:rFonts w:ascii="宋体" w:eastAsia="宋体" w:hAnsi="宋体" w:hint="eastAsia"/>
          <w:sz w:val="24"/>
        </w:rPr>
        <w:t>分享中常用语言，并能够准确使用。</w:t>
      </w:r>
    </w:p>
    <w:p w14:paraId="7F384B6C" w14:textId="77777777" w:rsidR="00140B10" w:rsidRDefault="008910CC" w:rsidP="001C348A">
      <w:pPr>
        <w:pStyle w:val="a4"/>
        <w:numPr>
          <w:ilvl w:val="0"/>
          <w:numId w:val="2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语法：</w:t>
      </w:r>
    </w:p>
    <w:p w14:paraId="5DC9B275" w14:textId="7FE2DCF8" w:rsidR="008910CC" w:rsidRPr="00140B10" w:rsidRDefault="008910CC" w:rsidP="001C348A">
      <w:pPr>
        <w:pStyle w:val="a4"/>
        <w:spacing w:line="276" w:lineRule="auto"/>
        <w:ind w:left="840" w:firstLine="480"/>
        <w:jc w:val="left"/>
        <w:rPr>
          <w:rFonts w:ascii="宋体" w:eastAsia="宋体" w:hAnsi="宋体"/>
          <w:sz w:val="24"/>
        </w:rPr>
      </w:pPr>
      <w:r w:rsidRPr="00140B10">
        <w:rPr>
          <w:rFonts w:ascii="宋体" w:eastAsia="宋体" w:hAnsi="宋体" w:hint="eastAsia"/>
          <w:sz w:val="24"/>
        </w:rPr>
        <w:t>深入了解“把”字句的语法特点，在分享汉语学习经历时如何使用“把”字句。</w:t>
      </w:r>
    </w:p>
    <w:p w14:paraId="14CDA0C0" w14:textId="77777777" w:rsidR="001458EB" w:rsidRDefault="001458EB" w:rsidP="001458EB">
      <w:pPr>
        <w:spacing w:line="276" w:lineRule="auto"/>
        <w:jc w:val="left"/>
        <w:rPr>
          <w:rFonts w:ascii="宋体" w:eastAsia="宋体" w:hAnsi="宋体"/>
          <w:b/>
          <w:bCs/>
          <w:sz w:val="24"/>
        </w:rPr>
      </w:pPr>
    </w:p>
    <w:p w14:paraId="3C3B862C" w14:textId="7D75370B" w:rsidR="00BC6910" w:rsidRPr="00BC6910" w:rsidRDefault="00BC6910" w:rsidP="001458EB">
      <w:pPr>
        <w:spacing w:line="276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教学方法：</w:t>
      </w:r>
    </w:p>
    <w:p w14:paraId="61FAFF7B" w14:textId="485E8093" w:rsidR="00BC6910" w:rsidRDefault="00140B10" w:rsidP="001C348A">
      <w:pPr>
        <w:pStyle w:val="a4"/>
        <w:numPr>
          <w:ilvl w:val="0"/>
          <w:numId w:val="30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情景法：</w:t>
      </w:r>
      <w:r w:rsidR="00BC6910">
        <w:rPr>
          <w:rFonts w:ascii="宋体" w:eastAsia="宋体" w:hAnsi="宋体" w:hint="eastAsia"/>
          <w:sz w:val="24"/>
        </w:rPr>
        <w:t>本课课文分为三个场景故事，贴近学生日常生活。将课文分为三个部分，每个部分使用</w:t>
      </w:r>
      <w:r w:rsidRPr="00140B10">
        <w:rPr>
          <w:rFonts w:ascii="宋体" w:eastAsia="宋体" w:hAnsi="宋体"/>
          <w:sz w:val="24"/>
        </w:rPr>
        <w:t>“情境导入——生词讲解——语法讲练——课文听说——课堂交际活动——复习及学生自评——作业布置”</w:t>
      </w:r>
      <w:r w:rsidR="00BC6910">
        <w:rPr>
          <w:rFonts w:ascii="宋体" w:eastAsia="宋体" w:hAnsi="宋体" w:hint="eastAsia"/>
          <w:sz w:val="24"/>
        </w:rPr>
        <w:t>的顺序，完整</w:t>
      </w:r>
      <w:r w:rsidR="009C6BAC">
        <w:rPr>
          <w:rFonts w:ascii="宋体" w:eastAsia="宋体" w:hAnsi="宋体" w:hint="eastAsia"/>
          <w:sz w:val="24"/>
        </w:rPr>
        <w:t>地</w:t>
      </w:r>
      <w:r w:rsidR="00BC6910">
        <w:rPr>
          <w:rFonts w:ascii="宋体" w:eastAsia="宋体" w:hAnsi="宋体" w:hint="eastAsia"/>
          <w:sz w:val="24"/>
        </w:rPr>
        <w:t>展开三个场景的故事。</w:t>
      </w:r>
    </w:p>
    <w:p w14:paraId="2E398D5A" w14:textId="4ABFE50C" w:rsidR="00BC6910" w:rsidRPr="00140B10" w:rsidRDefault="00140B10" w:rsidP="001C348A">
      <w:pPr>
        <w:pStyle w:val="a4"/>
        <w:numPr>
          <w:ilvl w:val="0"/>
          <w:numId w:val="30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140B10">
        <w:rPr>
          <w:rFonts w:ascii="宋体" w:eastAsia="宋体" w:hAnsi="宋体" w:hint="eastAsia"/>
          <w:sz w:val="24"/>
        </w:rPr>
        <w:t>任务法：</w:t>
      </w:r>
      <w:r w:rsidRPr="00140B10">
        <w:rPr>
          <w:rFonts w:ascii="宋体" w:eastAsia="宋体" w:hAnsi="宋体"/>
          <w:sz w:val="24"/>
        </w:rPr>
        <w:t>结合课文内容布置课堂任务，调动学生在</w:t>
      </w:r>
      <w:r w:rsidR="00013EB3">
        <w:rPr>
          <w:rFonts w:ascii="宋体" w:eastAsia="宋体" w:hAnsi="宋体" w:hint="eastAsia"/>
          <w:sz w:val="24"/>
        </w:rPr>
        <w:t>“学中做”</w:t>
      </w:r>
      <w:r w:rsidRPr="00140B10">
        <w:rPr>
          <w:rFonts w:ascii="宋体" w:eastAsia="宋体" w:hAnsi="宋体"/>
          <w:sz w:val="24"/>
        </w:rPr>
        <w:t>，完成任务的过程中发展语言综合能力。</w:t>
      </w:r>
    </w:p>
    <w:p w14:paraId="07735E6A" w14:textId="69F73D40" w:rsidR="00BC6910" w:rsidRDefault="00140B10" w:rsidP="001C348A">
      <w:pPr>
        <w:pStyle w:val="a4"/>
        <w:numPr>
          <w:ilvl w:val="0"/>
          <w:numId w:val="30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交际法：</w:t>
      </w:r>
      <w:r w:rsidR="00BC6910">
        <w:rPr>
          <w:rFonts w:ascii="宋体" w:eastAsia="宋体" w:hAnsi="宋体" w:hint="eastAsia"/>
          <w:sz w:val="24"/>
        </w:rPr>
        <w:t>运用</w:t>
      </w:r>
      <w:proofErr w:type="gramStart"/>
      <w:r w:rsidR="00BC6910">
        <w:rPr>
          <w:rFonts w:ascii="宋体" w:eastAsia="宋体" w:hAnsi="宋体" w:hint="eastAsia"/>
          <w:sz w:val="24"/>
        </w:rPr>
        <w:t>图片词卡和</w:t>
      </w:r>
      <w:proofErr w:type="gramEnd"/>
      <w:r w:rsidR="00BC6910">
        <w:rPr>
          <w:rFonts w:ascii="宋体" w:eastAsia="宋体" w:hAnsi="宋体" w:hint="eastAsia"/>
          <w:sz w:val="24"/>
        </w:rPr>
        <w:t>场景模拟的形式，</w:t>
      </w:r>
      <w:r w:rsidR="00A80916">
        <w:rPr>
          <w:rFonts w:ascii="宋体" w:eastAsia="宋体" w:hAnsi="宋体" w:hint="eastAsia"/>
          <w:sz w:val="24"/>
        </w:rPr>
        <w:t>设计互动形式的小组活动。</w:t>
      </w:r>
    </w:p>
    <w:p w14:paraId="4CF5B177" w14:textId="77777777" w:rsidR="00A80916" w:rsidRPr="00A80916" w:rsidRDefault="00A80916" w:rsidP="001C348A">
      <w:pPr>
        <w:pStyle w:val="a4"/>
        <w:spacing w:line="276" w:lineRule="auto"/>
        <w:ind w:left="840" w:firstLineChars="0" w:firstLine="0"/>
        <w:jc w:val="left"/>
        <w:rPr>
          <w:rFonts w:ascii="宋体" w:eastAsia="宋体" w:hAnsi="宋体"/>
          <w:sz w:val="24"/>
        </w:rPr>
      </w:pPr>
    </w:p>
    <w:p w14:paraId="6E3B966C" w14:textId="7B3A5247" w:rsidR="00BC6910" w:rsidRPr="00BC6910" w:rsidRDefault="00BC6910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教具：</w:t>
      </w:r>
    </w:p>
    <w:p w14:paraId="555D4EF0" w14:textId="672D2C1C" w:rsidR="00013EB3" w:rsidRDefault="00013EB3" w:rsidP="001C348A">
      <w:pPr>
        <w:pStyle w:val="a4"/>
        <w:numPr>
          <w:ilvl w:val="0"/>
          <w:numId w:val="3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实物类：白纸、马克笔</w:t>
      </w:r>
    </w:p>
    <w:p w14:paraId="66E5180C" w14:textId="31A4E00D" w:rsidR="00BC6910" w:rsidRDefault="00013EB3" w:rsidP="001C348A">
      <w:pPr>
        <w:pStyle w:val="a4"/>
        <w:numPr>
          <w:ilvl w:val="0"/>
          <w:numId w:val="3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图文</w:t>
      </w:r>
      <w:r w:rsidR="00BC6910">
        <w:rPr>
          <w:rFonts w:ascii="宋体" w:eastAsia="宋体" w:hAnsi="宋体" w:hint="eastAsia"/>
          <w:sz w:val="24"/>
        </w:rPr>
        <w:t>类：</w:t>
      </w:r>
      <w:r>
        <w:rPr>
          <w:rFonts w:ascii="宋体" w:eastAsia="宋体" w:hAnsi="宋体" w:hint="eastAsia"/>
          <w:sz w:val="24"/>
        </w:rPr>
        <w:t>学习自评清单、纸条、</w:t>
      </w:r>
      <w:r w:rsidR="00BC6910">
        <w:rPr>
          <w:rFonts w:ascii="宋体" w:eastAsia="宋体" w:hAnsi="宋体" w:hint="eastAsia"/>
          <w:sz w:val="24"/>
        </w:rPr>
        <w:t>任务卡</w:t>
      </w:r>
    </w:p>
    <w:p w14:paraId="0305C5DA" w14:textId="1DEB5DC9" w:rsidR="00BC6910" w:rsidRDefault="00BC6910" w:rsidP="001C348A">
      <w:pPr>
        <w:pStyle w:val="a4"/>
        <w:numPr>
          <w:ilvl w:val="0"/>
          <w:numId w:val="31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媒体类：图片</w:t>
      </w:r>
      <w:r w:rsidR="00925319">
        <w:rPr>
          <w:rFonts w:ascii="宋体" w:eastAsia="宋体" w:hAnsi="宋体" w:hint="eastAsia"/>
          <w:sz w:val="24"/>
        </w:rPr>
        <w:t>（静图、动图）</w:t>
      </w:r>
      <w:r>
        <w:rPr>
          <w:rFonts w:ascii="宋体" w:eastAsia="宋体" w:hAnsi="宋体" w:hint="eastAsia"/>
          <w:sz w:val="24"/>
        </w:rPr>
        <w:t>、音乐视频</w:t>
      </w:r>
    </w:p>
    <w:p w14:paraId="5AB903B3" w14:textId="77777777" w:rsidR="00BC6910" w:rsidRDefault="00BC6910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</w:p>
    <w:p w14:paraId="389C837C" w14:textId="74EC23CD" w:rsidR="00BC6910" w:rsidRDefault="00BC6910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课时安排：</w:t>
      </w:r>
    </w:p>
    <w:p w14:paraId="22265634" w14:textId="5737235B" w:rsidR="00717E02" w:rsidRPr="00717E02" w:rsidRDefault="00717E02" w:rsidP="001C348A">
      <w:pPr>
        <w:spacing w:line="276" w:lineRule="auto"/>
        <w:ind w:left="480"/>
        <w:jc w:val="left"/>
        <w:rPr>
          <w:rFonts w:ascii="宋体" w:eastAsia="宋体" w:hAnsi="宋体"/>
          <w:sz w:val="24"/>
        </w:rPr>
      </w:pPr>
      <w:r w:rsidRPr="00717E02">
        <w:rPr>
          <w:rFonts w:ascii="宋体" w:eastAsia="宋体" w:hAnsi="宋体"/>
          <w:sz w:val="24"/>
        </w:rPr>
        <w:t>本课为初级综合课，共需</w:t>
      </w:r>
      <w:r w:rsidR="00A57797">
        <w:rPr>
          <w:rFonts w:ascii="宋体" w:eastAsia="宋体" w:hAnsi="宋体"/>
          <w:sz w:val="24"/>
        </w:rPr>
        <w:t>1</w:t>
      </w:r>
      <w:r w:rsidRPr="00717E02">
        <w:rPr>
          <w:rFonts w:ascii="宋体" w:eastAsia="宋体" w:hAnsi="宋体"/>
          <w:sz w:val="24"/>
        </w:rPr>
        <w:t>课时</w:t>
      </w:r>
      <w:r w:rsidR="00A57797">
        <w:rPr>
          <w:rFonts w:ascii="宋体" w:eastAsia="宋体" w:hAnsi="宋体" w:hint="eastAsia"/>
          <w:sz w:val="24"/>
        </w:rPr>
        <w:t>（</w:t>
      </w:r>
      <w:r w:rsidR="00A57797">
        <w:rPr>
          <w:rFonts w:ascii="宋体" w:eastAsia="宋体" w:hAnsi="宋体"/>
          <w:sz w:val="24"/>
        </w:rPr>
        <w:t>50</w:t>
      </w:r>
      <w:r w:rsidR="00A57797">
        <w:rPr>
          <w:rFonts w:ascii="宋体" w:eastAsia="宋体" w:hAnsi="宋体" w:hint="eastAsia"/>
          <w:sz w:val="24"/>
        </w:rPr>
        <w:t>分钟）</w:t>
      </w:r>
      <w:r w:rsidRPr="00717E02">
        <w:rPr>
          <w:rFonts w:ascii="宋体" w:eastAsia="宋体" w:hAnsi="宋体"/>
          <w:sz w:val="24"/>
        </w:rPr>
        <w:t>。</w:t>
      </w:r>
    </w:p>
    <w:p w14:paraId="1B6E26DA" w14:textId="77777777" w:rsidR="00A57797" w:rsidRPr="00B74928" w:rsidRDefault="00A57797" w:rsidP="001C348A">
      <w:pPr>
        <w:spacing w:line="276" w:lineRule="auto"/>
        <w:ind w:left="480"/>
        <w:jc w:val="left"/>
        <w:rPr>
          <w:rFonts w:ascii="宋体" w:eastAsia="宋体" w:hAnsi="宋体"/>
          <w:sz w:val="24"/>
        </w:rPr>
      </w:pPr>
    </w:p>
    <w:p w14:paraId="6DBD8188" w14:textId="77777777" w:rsidR="00A57797" w:rsidRDefault="00A57797">
      <w:pPr>
        <w:widowControl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br w:type="page"/>
      </w:r>
    </w:p>
    <w:p w14:paraId="6B108BC8" w14:textId="6BD53775" w:rsidR="00013EB3" w:rsidRDefault="00013EB3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教学流程：</w:t>
      </w:r>
    </w:p>
    <w:p w14:paraId="7359BC1B" w14:textId="57A5C0F7" w:rsidR="00013EB3" w:rsidRDefault="00013EB3" w:rsidP="001C348A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 wp14:anchorId="19D2EFC2" wp14:editId="4C44A83D">
            <wp:extent cx="4236085" cy="1815753"/>
            <wp:effectExtent l="0" t="0" r="1206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01280CA" w14:textId="38F457FA" w:rsidR="000C5272" w:rsidRPr="00A57797" w:rsidRDefault="00013EB3" w:rsidP="00A57797">
      <w:pPr>
        <w:spacing w:line="276" w:lineRule="auto"/>
        <w:ind w:left="480"/>
        <w:jc w:val="left"/>
        <w:rPr>
          <w:rFonts w:ascii="宋体" w:eastAsia="宋体" w:hAnsi="宋体"/>
          <w:b/>
          <w:bCs/>
          <w:sz w:val="24"/>
        </w:rPr>
      </w:pPr>
      <w:r w:rsidRPr="00BC6910">
        <w:rPr>
          <w:rFonts w:ascii="宋体" w:eastAsia="宋体" w:hAnsi="宋体" w:hint="eastAsia"/>
          <w:b/>
          <w:bCs/>
          <w:sz w:val="24"/>
        </w:rPr>
        <w:t>教学步骤：</w:t>
      </w:r>
    </w:p>
    <w:p w14:paraId="514C51F9" w14:textId="7919CA06" w:rsidR="00CD1019" w:rsidRPr="00F01DC9" w:rsidRDefault="009F2365" w:rsidP="001C348A">
      <w:pPr>
        <w:pStyle w:val="a4"/>
        <w:numPr>
          <w:ilvl w:val="0"/>
          <w:numId w:val="32"/>
        </w:numPr>
        <w:spacing w:line="276" w:lineRule="auto"/>
        <w:ind w:firstLineChars="0"/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组织教学（</w:t>
      </w:r>
      <w:r w:rsidR="00CD1019" w:rsidRPr="00CD1019">
        <w:rPr>
          <w:rFonts w:ascii="宋体" w:eastAsia="宋体" w:hAnsi="宋体" w:hint="eastAsia"/>
          <w:b/>
          <w:bCs/>
          <w:sz w:val="24"/>
        </w:rPr>
        <w:t>1分钟）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064"/>
      </w:tblGrid>
      <w:tr w:rsidR="00CD1019" w14:paraId="6C82C094" w14:textId="77777777" w:rsidTr="00CD1019">
        <w:tc>
          <w:tcPr>
            <w:tcW w:w="1555" w:type="dxa"/>
          </w:tcPr>
          <w:p w14:paraId="1D74458D" w14:textId="3D25A7B0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4677" w:type="dxa"/>
          </w:tcPr>
          <w:p w14:paraId="109CF13E" w14:textId="0DAD3F9C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6FDF81C8" w14:textId="52A23ADB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行为意图</w:t>
            </w:r>
          </w:p>
        </w:tc>
      </w:tr>
      <w:tr w:rsidR="00CD1019" w:rsidRPr="00CD1019" w14:paraId="4F62A0B8" w14:textId="77777777" w:rsidTr="00CD1019">
        <w:tc>
          <w:tcPr>
            <w:tcW w:w="1555" w:type="dxa"/>
          </w:tcPr>
          <w:p w14:paraId="3BD7187A" w14:textId="6822D223" w:rsidR="00CD1019" w:rsidRPr="001C348A" w:rsidRDefault="001C348A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组织教学</w:t>
            </w:r>
          </w:p>
        </w:tc>
        <w:tc>
          <w:tcPr>
            <w:tcW w:w="4677" w:type="dxa"/>
          </w:tcPr>
          <w:p w14:paraId="3E03AAB3" w14:textId="77777777" w:rsidR="00CD1019" w:rsidRPr="00CD1019" w:rsidRDefault="00CD1019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教师行为：</w:t>
            </w:r>
          </w:p>
          <w:p w14:paraId="613C77FE" w14:textId="6F9B23D8" w:rsidR="00CD1019" w:rsidRPr="00CD1019" w:rsidRDefault="00CD1019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D1019">
              <w:rPr>
                <w:rFonts w:ascii="宋体" w:eastAsia="宋体" w:hAnsi="宋体" w:hint="eastAsia"/>
                <w:sz w:val="24"/>
              </w:rPr>
              <w:t>轻松热情地与学生打招呼和寒暄</w:t>
            </w:r>
            <w:r w:rsidR="009C6BAC">
              <w:rPr>
                <w:rFonts w:ascii="宋体" w:eastAsia="宋体" w:hAnsi="宋体" w:hint="eastAsia"/>
                <w:sz w:val="24"/>
              </w:rPr>
              <w:t>。</w:t>
            </w:r>
          </w:p>
          <w:p w14:paraId="728B0C76" w14:textId="77777777" w:rsidR="00CD1019" w:rsidRPr="00CD1019" w:rsidRDefault="00CD1019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45D2D9B6" w14:textId="2CAF0839" w:rsidR="00CD1019" w:rsidRPr="00A57797" w:rsidRDefault="00CD1019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 w:rsidRPr="00A57797">
              <w:rPr>
                <w:rFonts w:ascii="楷体" w:eastAsia="楷体" w:hAnsi="楷体" w:hint="eastAsia"/>
                <w:sz w:val="24"/>
              </w:rPr>
              <w:t>请准备好课本、笔记本和笔，手机静音，我们现在开始上课。</w:t>
            </w:r>
          </w:p>
        </w:tc>
        <w:tc>
          <w:tcPr>
            <w:tcW w:w="2064" w:type="dxa"/>
          </w:tcPr>
          <w:p w14:paraId="44F6E958" w14:textId="25DACC98" w:rsidR="00CD1019" w:rsidRPr="00CD1019" w:rsidRDefault="00CD1019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D1019">
              <w:rPr>
                <w:rFonts w:ascii="宋体" w:eastAsia="宋体" w:hAnsi="宋体" w:hint="eastAsia"/>
                <w:sz w:val="24"/>
              </w:rPr>
              <w:t>引导学生进入学习状态，做好上课</w:t>
            </w:r>
            <w:r w:rsidR="009C6BAC">
              <w:rPr>
                <w:rFonts w:ascii="宋体" w:eastAsia="宋体" w:hAnsi="宋体" w:hint="eastAsia"/>
                <w:sz w:val="24"/>
              </w:rPr>
              <w:t>的</w:t>
            </w:r>
            <w:r w:rsidRPr="00CD1019">
              <w:rPr>
                <w:rFonts w:ascii="宋体" w:eastAsia="宋体" w:hAnsi="宋体" w:hint="eastAsia"/>
                <w:sz w:val="24"/>
              </w:rPr>
              <w:t>准备。</w:t>
            </w:r>
          </w:p>
        </w:tc>
      </w:tr>
    </w:tbl>
    <w:p w14:paraId="5C9FB643" w14:textId="2397B9C6" w:rsidR="00CD1019" w:rsidRDefault="00CD1019" w:rsidP="001C348A">
      <w:pPr>
        <w:spacing w:line="276" w:lineRule="auto"/>
        <w:rPr>
          <w:rFonts w:ascii="宋体" w:eastAsia="宋体" w:hAnsi="宋体"/>
          <w:b/>
          <w:bCs/>
          <w:sz w:val="24"/>
        </w:rPr>
      </w:pPr>
    </w:p>
    <w:p w14:paraId="3DCA5F40" w14:textId="71A5DE20" w:rsidR="00CD1019" w:rsidRPr="00F01DC9" w:rsidRDefault="001A25CF" w:rsidP="001C348A">
      <w:pPr>
        <w:pStyle w:val="a4"/>
        <w:numPr>
          <w:ilvl w:val="0"/>
          <w:numId w:val="32"/>
        </w:numPr>
        <w:spacing w:line="276" w:lineRule="auto"/>
        <w:ind w:firstLineChars="0"/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导入新课</w:t>
      </w:r>
      <w:r w:rsidR="00CD1019" w:rsidRPr="00CD1019">
        <w:rPr>
          <w:rFonts w:ascii="宋体" w:eastAsia="宋体" w:hAnsi="宋体" w:hint="eastAsia"/>
          <w:b/>
          <w:bCs/>
          <w:sz w:val="24"/>
        </w:rPr>
        <w:t>（</w:t>
      </w:r>
      <w:r>
        <w:rPr>
          <w:rFonts w:ascii="宋体" w:eastAsia="宋体" w:hAnsi="宋体"/>
          <w:b/>
          <w:bCs/>
          <w:sz w:val="24"/>
        </w:rPr>
        <w:t>3</w:t>
      </w:r>
      <w:r w:rsidR="00CD1019" w:rsidRPr="00CD1019">
        <w:rPr>
          <w:rFonts w:ascii="宋体" w:eastAsia="宋体" w:hAnsi="宋体" w:hint="eastAsia"/>
          <w:b/>
          <w:bCs/>
          <w:sz w:val="24"/>
        </w:rPr>
        <w:t>分钟）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064"/>
      </w:tblGrid>
      <w:tr w:rsidR="00335C0B" w14:paraId="3F961BE4" w14:textId="77777777" w:rsidTr="00B70920">
        <w:tc>
          <w:tcPr>
            <w:tcW w:w="1555" w:type="dxa"/>
          </w:tcPr>
          <w:p w14:paraId="7D9668B9" w14:textId="77777777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4677" w:type="dxa"/>
          </w:tcPr>
          <w:p w14:paraId="0E3C78CC" w14:textId="77777777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40F2D9B0" w14:textId="77777777" w:rsidR="00CD1019" w:rsidRDefault="00CD1019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行为意图</w:t>
            </w:r>
          </w:p>
        </w:tc>
      </w:tr>
      <w:tr w:rsidR="00335C0B" w14:paraId="4563505D" w14:textId="77777777" w:rsidTr="00B70920">
        <w:tc>
          <w:tcPr>
            <w:tcW w:w="1555" w:type="dxa"/>
          </w:tcPr>
          <w:p w14:paraId="6D78BA3E" w14:textId="75D14D0F" w:rsidR="00335C0B" w:rsidRDefault="00335C0B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335C0B">
              <w:rPr>
                <w:rFonts w:ascii="宋体" w:eastAsia="宋体" w:hAnsi="宋体"/>
                <w:b/>
                <w:bCs/>
                <w:sz w:val="24"/>
              </w:rPr>
              <w:t>导入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新课</w:t>
            </w:r>
          </w:p>
        </w:tc>
        <w:tc>
          <w:tcPr>
            <w:tcW w:w="4677" w:type="dxa"/>
          </w:tcPr>
          <w:p w14:paraId="401D5197" w14:textId="316C2883" w:rsidR="00B70920" w:rsidRPr="00B70920" w:rsidRDefault="00335C0B" w:rsidP="001C348A">
            <w:pPr>
              <w:pStyle w:val="a4"/>
              <w:numPr>
                <w:ilvl w:val="0"/>
                <w:numId w:val="40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</w:rPr>
            </w:pPr>
            <w:r w:rsidRPr="00B70920">
              <w:rPr>
                <w:rFonts w:ascii="宋体" w:eastAsia="宋体" w:hAnsi="宋体" w:hint="eastAsia"/>
                <w:sz w:val="24"/>
              </w:rPr>
              <w:t>提</w:t>
            </w:r>
            <w:r w:rsidRPr="00B70920">
              <w:rPr>
                <w:rFonts w:ascii="宋体" w:eastAsia="宋体" w:hAnsi="宋体"/>
                <w:sz w:val="24"/>
              </w:rPr>
              <w:t>出问题</w:t>
            </w:r>
            <w:r w:rsidR="00A57797">
              <w:rPr>
                <w:rFonts w:ascii="宋体" w:eastAsia="宋体" w:hAnsi="宋体" w:hint="eastAsia"/>
                <w:sz w:val="24"/>
              </w:rPr>
              <w:t>：</w:t>
            </w:r>
            <w:r w:rsidRPr="00B70920">
              <w:rPr>
                <w:rFonts w:ascii="宋体" w:eastAsia="宋体" w:hAnsi="宋体"/>
                <w:sz w:val="24"/>
              </w:rPr>
              <w:t>他们的中文好不好</w:t>
            </w:r>
            <w:r w:rsidR="00B70920" w:rsidRPr="00B70920">
              <w:rPr>
                <w:rFonts w:ascii="宋体" w:eastAsia="宋体" w:hAnsi="宋体" w:hint="eastAsia"/>
                <w:sz w:val="24"/>
              </w:rPr>
              <w:t>？</w:t>
            </w:r>
          </w:p>
          <w:p w14:paraId="454E43C7" w14:textId="326D25D3" w:rsidR="00335C0B" w:rsidRPr="00B70920" w:rsidRDefault="00335C0B" w:rsidP="001C348A">
            <w:pPr>
              <w:pStyle w:val="a4"/>
              <w:numPr>
                <w:ilvl w:val="0"/>
                <w:numId w:val="40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</w:rPr>
            </w:pPr>
            <w:r w:rsidRPr="00B70920">
              <w:rPr>
                <w:rFonts w:ascii="宋体" w:eastAsia="宋体" w:hAnsi="宋体"/>
                <w:sz w:val="24"/>
              </w:rPr>
              <w:t>播放</w:t>
            </w:r>
            <w:r w:rsidR="00B70920" w:rsidRPr="00B70920">
              <w:rPr>
                <w:rFonts w:ascii="宋体" w:eastAsia="宋体" w:hAnsi="宋体" w:hint="eastAsia"/>
                <w:sz w:val="24"/>
              </w:rPr>
              <w:t>视频：中文歌曲</w:t>
            </w:r>
            <w:r w:rsidRPr="00B70920">
              <w:rPr>
                <w:rFonts w:ascii="宋体" w:eastAsia="宋体" w:hAnsi="宋体"/>
                <w:sz w:val="24"/>
              </w:rPr>
              <w:t>《对不起，我的中文不好》</w:t>
            </w:r>
          </w:p>
          <w:p w14:paraId="668B14BD" w14:textId="459269E9" w:rsidR="00335C0B" w:rsidRDefault="00335C0B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1CF5F912" w14:textId="5903747D" w:rsidR="00A57797" w:rsidRPr="00A57797" w:rsidRDefault="00A57797" w:rsidP="00A57797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13EB3">
              <w:rPr>
                <w:rFonts w:ascii="仿宋" w:eastAsia="仿宋" w:hAnsi="仿宋" w:hint="eastAsia"/>
                <w:sz w:val="24"/>
              </w:rPr>
              <w:t>注：</w:t>
            </w:r>
            <w:r>
              <w:rPr>
                <w:rFonts w:ascii="仿宋" w:eastAsia="仿宋" w:hAnsi="仿宋" w:hint="eastAsia"/>
                <w:sz w:val="24"/>
              </w:rPr>
              <w:t>括号内为学生目标语</w:t>
            </w:r>
          </w:p>
          <w:p w14:paraId="735DC3A7" w14:textId="3F4585DB" w:rsidR="00A80916" w:rsidRDefault="00A80916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今天我们来听一首中文歌：《对不起，我的中文不好》</w:t>
            </w:r>
          </w:p>
          <w:p w14:paraId="00A782A3" w14:textId="68A63D1F" w:rsidR="00335C0B" w:rsidRDefault="00A80916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请大家</w:t>
            </w:r>
            <w:r w:rsidR="00335C0B">
              <w:rPr>
                <w:rFonts w:ascii="楷体" w:eastAsia="楷体" w:hAnsi="楷体" w:hint="eastAsia"/>
                <w:sz w:val="24"/>
              </w:rPr>
              <w:t>看一看视频里他们的汉语怎么样？</w:t>
            </w:r>
          </w:p>
          <w:p w14:paraId="60685727" w14:textId="7498D532" w:rsidR="00A57797" w:rsidRDefault="00A57797" w:rsidP="00A57797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他们的汉语不太好，哪里不太好？</w:t>
            </w:r>
          </w:p>
          <w:p w14:paraId="3F29572C" w14:textId="7A5B1016" w:rsidR="00A57797" w:rsidRDefault="00A57797" w:rsidP="001C348A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（“我要水饺”说错了，说成了“我要睡觉”）</w:t>
            </w:r>
          </w:p>
          <w:p w14:paraId="066CBC5F" w14:textId="3D84439D" w:rsidR="00B70920" w:rsidRPr="00B70920" w:rsidRDefault="00B70920" w:rsidP="001C348A">
            <w:pPr>
              <w:pStyle w:val="a4"/>
              <w:numPr>
                <w:ilvl w:val="0"/>
                <w:numId w:val="40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过渡</w:t>
            </w:r>
            <w:r w:rsidRPr="00B70920">
              <w:rPr>
                <w:rFonts w:ascii="宋体" w:eastAsia="宋体" w:hAnsi="宋体" w:hint="eastAsia"/>
                <w:sz w:val="24"/>
              </w:rPr>
              <w:t>问题</w:t>
            </w:r>
          </w:p>
          <w:p w14:paraId="703EC773" w14:textId="77777777" w:rsidR="00B70920" w:rsidRPr="00B70920" w:rsidRDefault="00B70920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B70920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4B8DC19A" w14:textId="01B2FF7A" w:rsidR="00335C0B" w:rsidRDefault="00335C0B" w:rsidP="001C348A">
            <w:pPr>
              <w:spacing w:line="276" w:lineRule="auto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那你们学习汉语的时候</w:t>
            </w:r>
            <w:r w:rsidR="00A57797">
              <w:rPr>
                <w:rFonts w:ascii="楷体" w:eastAsia="楷体" w:hAnsi="楷体" w:hint="eastAsia"/>
                <w:sz w:val="24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有没有说错的时候？</w:t>
            </w:r>
            <w:r w:rsidR="00A57797">
              <w:rPr>
                <w:rFonts w:ascii="楷体" w:eastAsia="楷体" w:hAnsi="楷体" w:hint="eastAsia"/>
                <w:sz w:val="24"/>
              </w:rPr>
              <w:t>为什么说错呢？</w:t>
            </w:r>
          </w:p>
        </w:tc>
        <w:tc>
          <w:tcPr>
            <w:tcW w:w="2064" w:type="dxa"/>
          </w:tcPr>
          <w:p w14:paraId="1F701DBA" w14:textId="3BFD9B31" w:rsidR="00B70920" w:rsidRDefault="00B70920" w:rsidP="001C348A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335C0B">
              <w:rPr>
                <w:rFonts w:ascii="宋体" w:eastAsia="宋体" w:hAnsi="宋体"/>
                <w:sz w:val="24"/>
              </w:rPr>
              <w:t>引入新课，导出本课的主题。与学生讨论，学汉语时汉语发音的重要性。</w:t>
            </w:r>
          </w:p>
          <w:p w14:paraId="18490C23" w14:textId="720C801E" w:rsidR="00335C0B" w:rsidRDefault="00335C0B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335C0B" w:rsidRPr="00B70920" w14:paraId="01F68689" w14:textId="77777777" w:rsidTr="00B70920">
        <w:tc>
          <w:tcPr>
            <w:tcW w:w="1555" w:type="dxa"/>
          </w:tcPr>
          <w:p w14:paraId="6C65BEBF" w14:textId="5000BF4D" w:rsidR="00335C0B" w:rsidRPr="00335C0B" w:rsidRDefault="00335C0B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02126">
              <w:rPr>
                <w:rFonts w:ascii="仿宋" w:eastAsia="仿宋" w:hAnsi="仿宋" w:cs="仿宋" w:hint="eastAsia"/>
                <w:b/>
                <w:bCs/>
                <w:sz w:val="24"/>
              </w:rPr>
              <w:t>确认本课学习目标</w:t>
            </w:r>
          </w:p>
        </w:tc>
        <w:tc>
          <w:tcPr>
            <w:tcW w:w="4677" w:type="dxa"/>
          </w:tcPr>
          <w:p w14:paraId="72BD095A" w14:textId="5393339B" w:rsidR="00335C0B" w:rsidRP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335C0B">
              <w:rPr>
                <w:rFonts w:ascii="宋体" w:eastAsia="宋体" w:hAnsi="宋体"/>
                <w:sz w:val="24"/>
              </w:rPr>
              <w:t>发放本课</w:t>
            </w:r>
            <w:r w:rsidR="00A57797">
              <w:rPr>
                <w:rFonts w:ascii="宋体" w:eastAsia="宋体" w:hAnsi="宋体" w:hint="eastAsia"/>
                <w:sz w:val="24"/>
              </w:rPr>
              <w:t>的</w:t>
            </w:r>
            <w:r w:rsidRPr="00335C0B">
              <w:rPr>
                <w:rFonts w:ascii="宋体" w:eastAsia="宋体" w:hAnsi="宋体"/>
                <w:sz w:val="24"/>
              </w:rPr>
              <w:t>学习内容清单</w:t>
            </w:r>
            <w:r w:rsidR="00B70920">
              <w:rPr>
                <w:rFonts w:ascii="宋体" w:eastAsia="宋体" w:hAnsi="宋体" w:hint="eastAsia"/>
                <w:sz w:val="24"/>
              </w:rPr>
              <w:t>，</w:t>
            </w:r>
            <w:r w:rsidRPr="00335C0B">
              <w:rPr>
                <w:rFonts w:ascii="宋体" w:eastAsia="宋体" w:hAnsi="宋体" w:hint="eastAsia"/>
                <w:sz w:val="24"/>
              </w:rPr>
              <w:t>纸</w:t>
            </w:r>
            <w:r w:rsidRPr="00335C0B">
              <w:rPr>
                <w:rFonts w:ascii="宋体" w:eastAsia="宋体" w:hAnsi="宋体"/>
                <w:sz w:val="24"/>
              </w:rPr>
              <w:t>质版/电子版共享文档，如下图</w:t>
            </w:r>
          </w:p>
          <w:p w14:paraId="465967D7" w14:textId="77777777" w:rsidR="00335C0B" w:rsidRDefault="00335C0B" w:rsidP="001C348A">
            <w:pPr>
              <w:tabs>
                <w:tab w:val="left" w:pos="809"/>
              </w:tabs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E25BB0">
              <w:rPr>
                <w:rFonts w:ascii="仿宋" w:eastAsia="仿宋" w:hAnsi="仿宋" w:cs="仿宋"/>
                <w:noProof/>
                <w:sz w:val="24"/>
              </w:rPr>
              <w:lastRenderedPageBreak/>
              <w:drawing>
                <wp:inline distT="0" distB="0" distL="0" distR="0" wp14:anchorId="027C0881" wp14:editId="24253F6E">
                  <wp:extent cx="2804845" cy="2177680"/>
                  <wp:effectExtent l="0" t="0" r="1905" b="0"/>
                  <wp:docPr id="8" name="内容占位符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5C98AB-E029-3642-88A3-ABE30AF4D9A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内容占位符 5">
                            <a:extLst>
                              <a:ext uri="{FF2B5EF4-FFF2-40B4-BE49-F238E27FC236}">
                                <a16:creationId xmlns:a16="http://schemas.microsoft.com/office/drawing/2014/main" id="{B05C98AB-E029-3642-88A3-ABE30AF4D9A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2"/>
                          <a:srcRect t="12969" b="7505"/>
                          <a:stretch/>
                        </pic:blipFill>
                        <pic:spPr>
                          <a:xfrm>
                            <a:off x="0" y="0"/>
                            <a:ext cx="2925347" cy="227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52107" w14:textId="77777777" w:rsidR="00B70920" w:rsidRPr="00B70920" w:rsidRDefault="00B70920" w:rsidP="001C348A">
            <w:pPr>
              <w:tabs>
                <w:tab w:val="left" w:pos="809"/>
              </w:tabs>
              <w:spacing w:line="276" w:lineRule="auto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B70920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1653A1EC" w14:textId="2AC30609" w:rsidR="00B70920" w:rsidRPr="00B70920" w:rsidRDefault="00B70920" w:rsidP="001C348A">
            <w:pPr>
              <w:tabs>
                <w:tab w:val="left" w:pos="809"/>
              </w:tabs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 w:rsidRPr="00B70920">
              <w:rPr>
                <w:rFonts w:ascii="楷体" w:eastAsia="楷体" w:hAnsi="楷体" w:hint="eastAsia"/>
                <w:sz w:val="24"/>
              </w:rPr>
              <w:t>这是我们今天要学习的内容。请同学们下课前交给我，学会了请画“</w:t>
            </w:r>
            <w:r w:rsidRPr="00B70920">
              <w:rPr>
                <w:rFonts w:ascii="Apple Color Emoji" w:eastAsia="楷体" w:hAnsi="Apple Color Emoji" w:cs="Apple Color Emoji"/>
                <w:sz w:val="24"/>
              </w:rPr>
              <w:t>✔</w:t>
            </w:r>
            <w:r w:rsidRPr="00B70920">
              <w:rPr>
                <w:rFonts w:ascii="楷体" w:eastAsia="楷体" w:hAnsi="楷体" w:cs="Apple Color Emoji" w:hint="eastAsia"/>
                <w:sz w:val="24"/>
              </w:rPr>
              <w:t>️”，</w:t>
            </w:r>
            <w:r w:rsidRPr="00B70920">
              <w:rPr>
                <w:rFonts w:ascii="楷体" w:eastAsia="楷体" w:hAnsi="楷体" w:cs="Cambria" w:hint="eastAsia"/>
                <w:sz w:val="24"/>
              </w:rPr>
              <w:t>如果还有问题，请画“×”。</w:t>
            </w:r>
          </w:p>
        </w:tc>
        <w:tc>
          <w:tcPr>
            <w:tcW w:w="2064" w:type="dxa"/>
          </w:tcPr>
          <w:p w14:paraId="21778A04" w14:textId="2C339F80" w:rsidR="00335C0B" w:rsidRPr="00B70920" w:rsidRDefault="00B70920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这一部分可以帮助学生明确学习重点，</w:t>
            </w:r>
            <w:r w:rsidR="00A57797">
              <w:rPr>
                <w:rFonts w:ascii="宋体" w:eastAsia="宋体" w:hAnsi="宋体" w:hint="eastAsia"/>
                <w:sz w:val="24"/>
              </w:rPr>
              <w:t>同时</w:t>
            </w:r>
            <w:r>
              <w:rPr>
                <w:rFonts w:ascii="宋体" w:eastAsia="宋体" w:hAnsi="宋体" w:hint="eastAsia"/>
                <w:sz w:val="24"/>
              </w:rPr>
              <w:t>为课后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自我评价做好准备。</w:t>
            </w:r>
          </w:p>
        </w:tc>
      </w:tr>
    </w:tbl>
    <w:p w14:paraId="7A60AE02" w14:textId="77777777" w:rsidR="00F01DC9" w:rsidRDefault="00F01DC9" w:rsidP="001C348A">
      <w:pPr>
        <w:spacing w:line="276" w:lineRule="auto"/>
        <w:jc w:val="center"/>
        <w:rPr>
          <w:rFonts w:ascii="宋体" w:eastAsia="宋体" w:hAnsi="宋体"/>
          <w:b/>
          <w:bCs/>
          <w:sz w:val="24"/>
        </w:rPr>
      </w:pPr>
    </w:p>
    <w:p w14:paraId="3082CB39" w14:textId="67651E12" w:rsidR="00CD1019" w:rsidRPr="00F01DC9" w:rsidRDefault="000A012F" w:rsidP="001C348A">
      <w:pPr>
        <w:pStyle w:val="a4"/>
        <w:numPr>
          <w:ilvl w:val="0"/>
          <w:numId w:val="32"/>
        </w:numPr>
        <w:spacing w:line="276" w:lineRule="auto"/>
        <w:ind w:firstLineChars="0"/>
        <w:jc w:val="center"/>
        <w:rPr>
          <w:rFonts w:ascii="宋体" w:eastAsia="宋体" w:hAnsi="宋体"/>
          <w:b/>
          <w:bCs/>
          <w:sz w:val="24"/>
        </w:rPr>
      </w:pPr>
      <w:r w:rsidRPr="00F01DC9">
        <w:rPr>
          <w:rFonts w:ascii="宋体" w:eastAsia="宋体" w:hAnsi="宋体" w:hint="eastAsia"/>
          <w:b/>
          <w:bCs/>
          <w:sz w:val="24"/>
        </w:rPr>
        <w:t>学习新课（</w:t>
      </w:r>
      <w:r w:rsidR="00B74928" w:rsidRPr="00F01DC9">
        <w:rPr>
          <w:rFonts w:ascii="宋体" w:eastAsia="宋体" w:hAnsi="宋体"/>
          <w:b/>
          <w:bCs/>
          <w:sz w:val="24"/>
        </w:rPr>
        <w:t>2</w:t>
      </w:r>
      <w:r w:rsidR="001A25CF">
        <w:rPr>
          <w:rFonts w:ascii="宋体" w:eastAsia="宋体" w:hAnsi="宋体"/>
          <w:b/>
          <w:bCs/>
          <w:sz w:val="24"/>
        </w:rPr>
        <w:t>0</w:t>
      </w:r>
      <w:r w:rsidRPr="00F01DC9">
        <w:rPr>
          <w:rFonts w:ascii="宋体" w:eastAsia="宋体" w:hAnsi="宋体" w:hint="eastAsia"/>
          <w:b/>
          <w:bCs/>
          <w:sz w:val="24"/>
        </w:rPr>
        <w:t>分钟）</w:t>
      </w:r>
    </w:p>
    <w:p w14:paraId="691A713F" w14:textId="4E3233F5" w:rsidR="00F01DC9" w:rsidRDefault="000A012F" w:rsidP="001C348A">
      <w:pPr>
        <w:spacing w:line="276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本课</w:t>
      </w:r>
      <w:r w:rsidR="00CE24AD">
        <w:rPr>
          <w:rFonts w:ascii="宋体" w:eastAsia="宋体" w:hAnsi="宋体" w:hint="eastAsia"/>
          <w:sz w:val="24"/>
        </w:rPr>
        <w:t>记叙了一名</w:t>
      </w:r>
      <w:r>
        <w:rPr>
          <w:rFonts w:ascii="宋体" w:eastAsia="宋体" w:hAnsi="宋体" w:hint="eastAsia"/>
          <w:sz w:val="24"/>
        </w:rPr>
        <w:t>外国</w:t>
      </w:r>
      <w:r w:rsidR="00CE24AD">
        <w:rPr>
          <w:rFonts w:ascii="宋体" w:eastAsia="宋体" w:hAnsi="宋体" w:hint="eastAsia"/>
          <w:sz w:val="24"/>
        </w:rPr>
        <w:t>人</w:t>
      </w:r>
      <w:r>
        <w:rPr>
          <w:rFonts w:ascii="宋体" w:eastAsia="宋体" w:hAnsi="宋体" w:hint="eastAsia"/>
          <w:sz w:val="24"/>
        </w:rPr>
        <w:t>在中国说汉语闹</w:t>
      </w:r>
      <w:r w:rsidR="00CE24AD">
        <w:rPr>
          <w:rFonts w:ascii="宋体" w:eastAsia="宋体" w:hAnsi="宋体" w:hint="eastAsia"/>
          <w:sz w:val="24"/>
        </w:rPr>
        <w:t>过</w:t>
      </w:r>
      <w:r>
        <w:rPr>
          <w:rFonts w:ascii="宋体" w:eastAsia="宋体" w:hAnsi="宋体" w:hint="eastAsia"/>
          <w:sz w:val="24"/>
        </w:rPr>
        <w:t>的笑话，</w:t>
      </w:r>
      <w:r w:rsidR="00CE24AD">
        <w:rPr>
          <w:rFonts w:ascii="宋体" w:eastAsia="宋体" w:hAnsi="宋体" w:hint="eastAsia"/>
          <w:sz w:val="24"/>
        </w:rPr>
        <w:t>分别为</w:t>
      </w:r>
      <w:r>
        <w:rPr>
          <w:rFonts w:ascii="宋体" w:eastAsia="宋体" w:hAnsi="宋体" w:hint="eastAsia"/>
          <w:sz w:val="24"/>
        </w:rPr>
        <w:t>在商店</w:t>
      </w:r>
      <w:r w:rsidR="003F1517">
        <w:rPr>
          <w:rFonts w:ascii="宋体" w:eastAsia="宋体" w:hAnsi="宋体" w:hint="eastAsia"/>
          <w:sz w:val="24"/>
        </w:rPr>
        <w:t>买被子、买枕头和理发三个场景。</w:t>
      </w:r>
      <w:r w:rsidR="00DF51E8">
        <w:rPr>
          <w:rFonts w:ascii="宋体" w:eastAsia="宋体" w:hAnsi="宋体" w:hint="eastAsia"/>
          <w:sz w:val="24"/>
        </w:rPr>
        <w:t>教师将带领学生根据三部分内容分别完成课文情景表达、重点词语拓展、语法归纳总结</w:t>
      </w:r>
      <w:r w:rsidR="00CE24AD">
        <w:rPr>
          <w:rFonts w:ascii="宋体" w:eastAsia="宋体" w:hAnsi="宋体" w:hint="eastAsia"/>
          <w:sz w:val="24"/>
        </w:rPr>
        <w:t>、课堂交际性活动四</w:t>
      </w:r>
      <w:r w:rsidR="00DF51E8">
        <w:rPr>
          <w:rFonts w:ascii="宋体" w:eastAsia="宋体" w:hAnsi="宋体" w:hint="eastAsia"/>
          <w:sz w:val="24"/>
        </w:rPr>
        <w:t>项任务。下面是具体教学</w:t>
      </w:r>
      <w:r w:rsidR="00CE24AD">
        <w:rPr>
          <w:rFonts w:ascii="宋体" w:eastAsia="宋体" w:hAnsi="宋体" w:hint="eastAsia"/>
          <w:sz w:val="24"/>
        </w:rPr>
        <w:t>活动</w:t>
      </w:r>
      <w:r w:rsidR="00DF51E8">
        <w:rPr>
          <w:rFonts w:ascii="宋体" w:eastAsia="宋体" w:hAnsi="宋体" w:hint="eastAsia"/>
          <w:sz w:val="24"/>
        </w:rPr>
        <w:t>：</w:t>
      </w:r>
    </w:p>
    <w:p w14:paraId="58EB07E0" w14:textId="1C47C26A" w:rsidR="00DF51E8" w:rsidRPr="00CE24AD" w:rsidRDefault="00DF51E8" w:rsidP="001C348A">
      <w:pPr>
        <w:spacing w:line="276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CE24AD">
        <w:rPr>
          <w:rFonts w:ascii="宋体" w:eastAsia="宋体" w:hAnsi="宋体" w:hint="eastAsia"/>
          <w:b/>
          <w:bCs/>
          <w:sz w:val="24"/>
        </w:rPr>
        <w:t>课文第一部分：在商店买被子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"/>
        <w:gridCol w:w="4664"/>
        <w:gridCol w:w="2064"/>
      </w:tblGrid>
      <w:tr w:rsidR="000913DB" w14:paraId="6F9698C5" w14:textId="77777777" w:rsidTr="00B70920">
        <w:tc>
          <w:tcPr>
            <w:tcW w:w="1568" w:type="dxa"/>
            <w:gridSpan w:val="2"/>
          </w:tcPr>
          <w:p w14:paraId="6A407431" w14:textId="77777777" w:rsidR="00DF51E8" w:rsidRDefault="00DF51E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45B664A0" w14:textId="77777777" w:rsidR="00DF51E8" w:rsidRDefault="00DF51E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013F2C64" w14:textId="77777777" w:rsidR="00DF51E8" w:rsidRDefault="00DF51E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行为意图</w:t>
            </w:r>
          </w:p>
        </w:tc>
      </w:tr>
      <w:tr w:rsidR="000913DB" w:rsidRPr="00CD1019" w14:paraId="0334AC14" w14:textId="77777777" w:rsidTr="00B70920">
        <w:tc>
          <w:tcPr>
            <w:tcW w:w="1568" w:type="dxa"/>
            <w:gridSpan w:val="2"/>
          </w:tcPr>
          <w:p w14:paraId="7F6FB05B" w14:textId="4E101217" w:rsidR="00DF51E8" w:rsidRPr="001C348A" w:rsidRDefault="001A25CF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生词讲练</w:t>
            </w:r>
          </w:p>
        </w:tc>
        <w:tc>
          <w:tcPr>
            <w:tcW w:w="4664" w:type="dxa"/>
          </w:tcPr>
          <w:p w14:paraId="7ACD82EC" w14:textId="77777777" w:rsidR="00DF51E8" w:rsidRPr="00CD1019" w:rsidRDefault="00DF51E8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教师行为：</w:t>
            </w:r>
          </w:p>
          <w:p w14:paraId="2199F086" w14:textId="0F17D1DD" w:rsidR="009465FB" w:rsidRPr="009465FB" w:rsidRDefault="009465FB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朗读题解：</w:t>
            </w:r>
            <w:r w:rsidRPr="009465FB">
              <w:rPr>
                <w:rFonts w:ascii="楷体" w:eastAsia="楷体" w:hAnsi="楷体" w:hint="eastAsia"/>
                <w:sz w:val="24"/>
              </w:rPr>
              <w:t>学外语真有意思，有时说错了也没关系。我们今天来看看课本里的他说汉语时闹了什么笑话？</w:t>
            </w:r>
          </w:p>
          <w:p w14:paraId="4CFF5743" w14:textId="00DC61A0" w:rsidR="00DF51E8" w:rsidRPr="00CD1019" w:rsidRDefault="00DF51E8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6C6F4BBD" w14:textId="123FEFD2" w:rsidR="000913DB" w:rsidRPr="00B70920" w:rsidRDefault="00B70920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 w:rsidRPr="00B70920">
              <w:rPr>
                <w:rFonts w:ascii="楷体" w:eastAsia="楷体" w:hAnsi="楷体" w:hint="eastAsia"/>
                <w:sz w:val="24"/>
              </w:rPr>
              <w:t>我们先来学习几个生词，大家预习过了吗？</w:t>
            </w:r>
          </w:p>
          <w:p w14:paraId="60BC1CB1" w14:textId="39BBD71B" w:rsidR="00B70920" w:rsidRDefault="000913DB" w:rsidP="001C348A">
            <w:pPr>
              <w:numPr>
                <w:ilvl w:val="0"/>
                <w:numId w:val="6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B70920">
              <w:rPr>
                <w:rFonts w:ascii="宋体" w:eastAsia="宋体" w:hAnsi="宋体" w:hint="eastAsia"/>
                <w:b/>
                <w:bCs/>
                <w:sz w:val="24"/>
              </w:rPr>
              <w:t>生词读音</w:t>
            </w:r>
            <w:r w:rsidRPr="000913DB">
              <w:rPr>
                <w:rFonts w:ascii="宋体" w:eastAsia="宋体" w:hAnsi="宋体" w:hint="eastAsia"/>
                <w:sz w:val="24"/>
              </w:rPr>
              <w:t>：检查学生预习情况，领读、</w:t>
            </w:r>
            <w:r w:rsidR="00B70920">
              <w:rPr>
                <w:rFonts w:ascii="宋体" w:eastAsia="宋体" w:hAnsi="宋体" w:hint="eastAsia"/>
                <w:sz w:val="24"/>
              </w:rPr>
              <w:t>分组读、点读，纠正发音</w:t>
            </w:r>
            <w:r w:rsidR="00A57797">
              <w:rPr>
                <w:rFonts w:ascii="宋体" w:eastAsia="宋体" w:hAnsi="宋体" w:hint="eastAsia"/>
                <w:sz w:val="24"/>
              </w:rPr>
              <w:t>。</w:t>
            </w:r>
          </w:p>
          <w:p w14:paraId="4ED77930" w14:textId="064851CC" w:rsidR="00B70920" w:rsidRDefault="00B70920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教师引导语：</w:t>
            </w:r>
          </w:p>
          <w:p w14:paraId="550E8EC3" w14:textId="5DEAED10" w:rsidR="00B70920" w:rsidRPr="00013EB3" w:rsidRDefault="00B70920" w:rsidP="001C348A">
            <w:pPr>
              <w:pStyle w:val="a4"/>
              <w:numPr>
                <w:ilvl w:val="0"/>
                <w:numId w:val="45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013EB3">
              <w:rPr>
                <w:rFonts w:ascii="楷体" w:eastAsia="楷体" w:hAnsi="楷体" w:hint="eastAsia"/>
                <w:sz w:val="24"/>
              </w:rPr>
              <w:t>跟我读</w:t>
            </w:r>
            <w:r w:rsidR="00A57797">
              <w:rPr>
                <w:rFonts w:ascii="楷体" w:eastAsia="楷体" w:hAnsi="楷体" w:hint="eastAsia"/>
                <w:sz w:val="24"/>
              </w:rPr>
              <w:t>。</w:t>
            </w:r>
          </w:p>
          <w:p w14:paraId="21DC51EA" w14:textId="1895550F" w:rsidR="00B70920" w:rsidRPr="00013EB3" w:rsidRDefault="00B70920" w:rsidP="001C348A">
            <w:pPr>
              <w:pStyle w:val="a4"/>
              <w:numPr>
                <w:ilvl w:val="0"/>
                <w:numId w:val="45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013EB3">
              <w:rPr>
                <w:rFonts w:ascii="楷体" w:eastAsia="楷体" w:hAnsi="楷体" w:hint="eastAsia"/>
                <w:sz w:val="24"/>
              </w:rPr>
              <w:t>我读数字，请大家读生词</w:t>
            </w:r>
            <w:r w:rsidR="00A57797">
              <w:rPr>
                <w:rFonts w:ascii="楷体" w:eastAsia="楷体" w:hAnsi="楷体" w:hint="eastAsia"/>
                <w:sz w:val="24"/>
              </w:rPr>
              <w:t>。</w:t>
            </w:r>
          </w:p>
          <w:p w14:paraId="31196355" w14:textId="33ECD68C" w:rsidR="00B70920" w:rsidRPr="00013EB3" w:rsidRDefault="00B70920" w:rsidP="001C348A">
            <w:pPr>
              <w:pStyle w:val="a4"/>
              <w:numPr>
                <w:ilvl w:val="0"/>
                <w:numId w:val="45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013EB3">
              <w:rPr>
                <w:rFonts w:ascii="楷体" w:eastAsia="楷体" w:hAnsi="楷体" w:hint="eastAsia"/>
                <w:sz w:val="24"/>
              </w:rPr>
              <w:t>某同学读数字，大家读生词</w:t>
            </w:r>
            <w:r w:rsidR="00A57797">
              <w:rPr>
                <w:rFonts w:ascii="楷体" w:eastAsia="楷体" w:hAnsi="楷体" w:hint="eastAsia"/>
                <w:sz w:val="24"/>
              </w:rPr>
              <w:t>。</w:t>
            </w:r>
          </w:p>
          <w:p w14:paraId="3F21D1EB" w14:textId="1FEF983F" w:rsidR="00B70920" w:rsidRPr="00013EB3" w:rsidRDefault="00B70920" w:rsidP="001C348A">
            <w:pPr>
              <w:pStyle w:val="a4"/>
              <w:numPr>
                <w:ilvl w:val="0"/>
                <w:numId w:val="45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013EB3">
              <w:rPr>
                <w:rFonts w:ascii="楷体" w:eastAsia="楷体" w:hAnsi="楷体" w:hint="eastAsia"/>
                <w:sz w:val="24"/>
              </w:rPr>
              <w:t>我读左边的生词，大家读右边的</w:t>
            </w:r>
            <w:r w:rsidR="00A57797">
              <w:rPr>
                <w:rFonts w:ascii="楷体" w:eastAsia="楷体" w:hAnsi="楷体" w:hint="eastAsia"/>
                <w:sz w:val="24"/>
              </w:rPr>
              <w:t>。</w:t>
            </w:r>
          </w:p>
          <w:p w14:paraId="4D2544BF" w14:textId="45B06521" w:rsidR="00B70920" w:rsidRPr="00013EB3" w:rsidRDefault="00B70920" w:rsidP="001C348A">
            <w:pPr>
              <w:pStyle w:val="a4"/>
              <w:numPr>
                <w:ilvl w:val="0"/>
                <w:numId w:val="45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013EB3">
              <w:rPr>
                <w:rFonts w:ascii="楷体" w:eastAsia="楷体" w:hAnsi="楷体" w:hint="eastAsia"/>
                <w:sz w:val="24"/>
              </w:rPr>
              <w:t>某同学读左边的生词，大家读右</w:t>
            </w:r>
            <w:r w:rsidR="009F2365">
              <w:rPr>
                <w:rFonts w:ascii="楷体" w:eastAsia="楷体" w:hAnsi="楷体" w:hint="eastAsia"/>
                <w:sz w:val="24"/>
              </w:rPr>
              <w:t>边的</w:t>
            </w:r>
            <w:r w:rsidR="00A57797">
              <w:rPr>
                <w:rFonts w:ascii="楷体" w:eastAsia="楷体" w:hAnsi="楷体" w:hint="eastAsia"/>
                <w:sz w:val="24"/>
              </w:rPr>
              <w:t>。</w:t>
            </w:r>
          </w:p>
          <w:p w14:paraId="4CA5F829" w14:textId="77777777" w:rsidR="000913DB" w:rsidRPr="000913DB" w:rsidRDefault="000913DB" w:rsidP="001C348A">
            <w:pPr>
              <w:numPr>
                <w:ilvl w:val="0"/>
                <w:numId w:val="6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1A25CF">
              <w:rPr>
                <w:rFonts w:ascii="宋体" w:eastAsia="宋体" w:hAnsi="宋体" w:hint="eastAsia"/>
                <w:b/>
                <w:bCs/>
                <w:sz w:val="24"/>
              </w:rPr>
              <w:t>生词图文释义举例</w:t>
            </w:r>
            <w:r w:rsidRPr="000913DB">
              <w:rPr>
                <w:rFonts w:ascii="宋体" w:eastAsia="宋体" w:hAnsi="宋体" w:hint="eastAsia"/>
                <w:sz w:val="24"/>
              </w:rPr>
              <w:t>：图片展示词义，结</w:t>
            </w:r>
            <w:r w:rsidRPr="000913DB">
              <w:rPr>
                <w:rFonts w:ascii="宋体" w:eastAsia="宋体" w:hAnsi="宋体" w:hint="eastAsia"/>
                <w:sz w:val="24"/>
              </w:rPr>
              <w:lastRenderedPageBreak/>
              <w:t>合图片描述并展示词语的使用和搭配</w:t>
            </w:r>
          </w:p>
          <w:p w14:paraId="54D526C6" w14:textId="07ECA07E" w:rsidR="000913DB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1A25CF">
              <w:rPr>
                <w:rFonts w:ascii="宋体" w:eastAsia="宋体" w:hAnsi="宋体" w:hint="eastAsia"/>
                <w:b/>
                <w:bCs/>
                <w:sz w:val="24"/>
              </w:rPr>
              <w:t>准</w:t>
            </w:r>
            <w:r w:rsidRPr="000913DB">
              <w:rPr>
                <w:rFonts w:ascii="宋体" w:eastAsia="宋体" w:hAnsi="宋体" w:hint="eastAsia"/>
                <w:sz w:val="24"/>
              </w:rPr>
              <w:t>——准确——一定</w:t>
            </w:r>
          </w:p>
          <w:p w14:paraId="02C8BEF2" w14:textId="30610736" w:rsidR="00013EB3" w:rsidRDefault="00013EB3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教师引导语：</w:t>
            </w:r>
          </w:p>
          <w:p w14:paraId="137129A1" w14:textId="7BC91EB0" w:rsidR="00013EB3" w:rsidRPr="009F2365" w:rsidRDefault="00013EB3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9F2365">
              <w:rPr>
                <w:rFonts w:ascii="楷体" w:eastAsia="楷体" w:hAnsi="楷体" w:hint="eastAsia"/>
                <w:sz w:val="24"/>
              </w:rPr>
              <w:t>他在干什么？（打篮球/投球）</w:t>
            </w:r>
          </w:p>
          <w:p w14:paraId="6DAB3534" w14:textId="27B76CDE" w:rsidR="00013EB3" w:rsidRDefault="00013EB3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9F2365">
              <w:rPr>
                <w:rFonts w:ascii="楷体" w:eastAsia="楷体" w:hAnsi="楷体" w:hint="eastAsia"/>
                <w:sz w:val="24"/>
              </w:rPr>
              <w:t>他打得怎么样？（很好</w:t>
            </w:r>
            <w:r w:rsidR="009F2365">
              <w:rPr>
                <w:rFonts w:ascii="楷体" w:eastAsia="楷体" w:hAnsi="楷体" w:hint="eastAsia"/>
                <w:sz w:val="24"/>
              </w:rPr>
              <w:t>/很准</w:t>
            </w:r>
            <w:r w:rsidRPr="009F2365">
              <w:rPr>
                <w:rFonts w:ascii="楷体" w:eastAsia="楷体" w:hAnsi="楷体" w:hint="eastAsia"/>
                <w:sz w:val="24"/>
              </w:rPr>
              <w:t>）</w:t>
            </w:r>
          </w:p>
          <w:p w14:paraId="667F9BDA" w14:textId="557DC92A" w:rsidR="009F2365" w:rsidRDefault="009F2365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对，可以怎么说？（他投球很准。）</w:t>
            </w:r>
          </w:p>
          <w:p w14:paraId="559B33E9" w14:textId="4A24AA4F" w:rsidR="009F2365" w:rsidRDefault="009F2365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这个手表几点了？</w:t>
            </w:r>
          </w:p>
          <w:p w14:paraId="7BA67455" w14:textId="3602BA11" w:rsidR="009F2365" w:rsidRDefault="009F2365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现在呢？</w:t>
            </w:r>
          </w:p>
          <w:p w14:paraId="21A8FA31" w14:textId="6F0B96B8" w:rsidR="009F2365" w:rsidRPr="009F2365" w:rsidRDefault="009F2365" w:rsidP="001C348A">
            <w:pPr>
              <w:pStyle w:val="a4"/>
              <w:numPr>
                <w:ilvl w:val="0"/>
                <w:numId w:val="42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这个手表准不准？（这个手表不准了。）</w:t>
            </w:r>
          </w:p>
          <w:p w14:paraId="427C93E0" w14:textId="6BD6955A" w:rsidR="009F2365" w:rsidRPr="000913DB" w:rsidRDefault="009F236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两个目标句在P</w:t>
            </w:r>
            <w:r>
              <w:rPr>
                <w:rFonts w:ascii="宋体" w:eastAsia="宋体" w:hAnsi="宋体"/>
                <w:sz w:val="24"/>
              </w:rPr>
              <w:t>PT</w:t>
            </w:r>
            <w:r>
              <w:rPr>
                <w:rFonts w:ascii="宋体" w:eastAsia="宋体" w:hAnsi="宋体" w:hint="eastAsia"/>
                <w:sz w:val="24"/>
              </w:rPr>
              <w:t>上显示，重点操练“问答——合唱——领读</w:t>
            </w:r>
            <w:r>
              <w:rPr>
                <w:rFonts w:ascii="宋体" w:eastAsia="宋体" w:hAnsi="宋体"/>
                <w:sz w:val="24"/>
              </w:rPr>
              <w:t>——</w:t>
            </w:r>
            <w:r>
              <w:rPr>
                <w:rFonts w:ascii="宋体" w:eastAsia="宋体" w:hAnsi="宋体" w:hint="eastAsia"/>
                <w:sz w:val="24"/>
              </w:rPr>
              <w:t>点读”</w:t>
            </w:r>
            <w:r w:rsidR="00A57797">
              <w:rPr>
                <w:rFonts w:ascii="宋体" w:eastAsia="宋体" w:hAnsi="宋体" w:hint="eastAsia"/>
                <w:sz w:val="24"/>
              </w:rPr>
              <w:t>。</w:t>
            </w:r>
          </w:p>
          <w:p w14:paraId="1ECE7B31" w14:textId="4D4779D7" w:rsidR="000913DB" w:rsidRPr="000913DB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被子：一床被子；盖被子</w:t>
            </w:r>
          </w:p>
          <w:p w14:paraId="209641A3" w14:textId="77777777" w:rsidR="00A57797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售货员：超市/商店售货员；</w:t>
            </w:r>
          </w:p>
          <w:p w14:paraId="7258DBEB" w14:textId="0025C0C6" w:rsidR="000913DB" w:rsidRPr="000913DB" w:rsidRDefault="000913DB" w:rsidP="00A57797">
            <w:pPr>
              <w:spacing w:line="276" w:lineRule="auto"/>
              <w:ind w:left="420" w:firstLineChars="200" w:firstLine="480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员-服务员、收银员</w:t>
            </w:r>
          </w:p>
          <w:p w14:paraId="7368FCE3" w14:textId="77777777" w:rsidR="00A57797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柜台：银行、香水柜台；柜员</w:t>
            </w:r>
            <w:r w:rsidR="00A57797">
              <w:rPr>
                <w:rFonts w:ascii="宋体" w:eastAsia="宋体" w:hAnsi="宋体" w:hint="eastAsia"/>
                <w:sz w:val="24"/>
              </w:rPr>
              <w:t>；</w:t>
            </w:r>
          </w:p>
          <w:p w14:paraId="55F9AD66" w14:textId="191064A9" w:rsidR="000913DB" w:rsidRDefault="000913DB" w:rsidP="00A57797">
            <w:pPr>
              <w:spacing w:line="276" w:lineRule="auto"/>
              <w:ind w:left="420" w:firstLineChars="200" w:firstLine="480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台-前台、吧台</w:t>
            </w:r>
          </w:p>
          <w:p w14:paraId="0F2F7B40" w14:textId="64202CF5" w:rsidR="009F2365" w:rsidRDefault="009F2365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1A25CF">
              <w:rPr>
                <w:rFonts w:ascii="宋体" w:eastAsia="宋体" w:hAnsi="宋体" w:hint="eastAsia"/>
                <w:b/>
                <w:bCs/>
                <w:sz w:val="24"/>
              </w:rPr>
              <w:t>闹笑话：</w:t>
            </w:r>
          </w:p>
          <w:p w14:paraId="2B97F4DB" w14:textId="77777777" w:rsidR="009F2365" w:rsidRDefault="009F2365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教师引导语：</w:t>
            </w:r>
          </w:p>
          <w:p w14:paraId="376B0F05" w14:textId="464375A9" w:rsidR="009F2365" w:rsidRDefault="009F2365" w:rsidP="001C348A">
            <w:pPr>
              <w:pStyle w:val="a4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9F2365">
              <w:rPr>
                <w:rFonts w:ascii="楷体" w:eastAsia="楷体" w:hAnsi="楷体" w:hint="eastAsia"/>
                <w:sz w:val="24"/>
              </w:rPr>
              <w:t>他</w:t>
            </w:r>
            <w:r w:rsidR="00600AC3">
              <w:rPr>
                <w:rFonts w:ascii="楷体" w:eastAsia="楷体" w:hAnsi="楷体" w:hint="eastAsia"/>
                <w:sz w:val="24"/>
              </w:rPr>
              <w:t>想</w:t>
            </w:r>
            <w:r w:rsidRPr="009F2365">
              <w:rPr>
                <w:rFonts w:ascii="楷体" w:eastAsia="楷体" w:hAnsi="楷体" w:hint="eastAsia"/>
                <w:sz w:val="24"/>
              </w:rPr>
              <w:t>在干什么？（</w:t>
            </w:r>
            <w:r w:rsidR="00600AC3">
              <w:rPr>
                <w:rFonts w:ascii="楷体" w:eastAsia="楷体" w:hAnsi="楷体" w:hint="eastAsia"/>
                <w:sz w:val="24"/>
              </w:rPr>
              <w:t>问路</w:t>
            </w:r>
            <w:r w:rsidRPr="009F2365">
              <w:rPr>
                <w:rFonts w:ascii="楷体" w:eastAsia="楷体" w:hAnsi="楷体" w:hint="eastAsia"/>
                <w:sz w:val="24"/>
              </w:rPr>
              <w:t>）</w:t>
            </w:r>
          </w:p>
          <w:p w14:paraId="2505A0AC" w14:textId="10D187E5" w:rsidR="00600AC3" w:rsidRDefault="00600AC3" w:rsidP="001C348A">
            <w:pPr>
              <w:pStyle w:val="a4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但是他怎么说，请两位同学读对话</w:t>
            </w:r>
          </w:p>
          <w:p w14:paraId="515713B6" w14:textId="6CA8CC28" w:rsidR="00600AC3" w:rsidRDefault="00600AC3" w:rsidP="001C348A">
            <w:pPr>
              <w:pStyle w:val="a4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所以他闹了笑话。闹笑话就是做了好笑的事，让人笑。</w:t>
            </w:r>
          </w:p>
          <w:p w14:paraId="22ACFE90" w14:textId="21FED931" w:rsidR="001A25CF" w:rsidRDefault="001A25CF" w:rsidP="001C348A">
            <w:pPr>
              <w:pStyle w:val="a4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他为什么闹笑话？</w:t>
            </w:r>
          </w:p>
          <w:p w14:paraId="48DEF2B5" w14:textId="650C9E76" w:rsidR="001A25CF" w:rsidRDefault="001A25CF" w:rsidP="001C348A">
            <w:pPr>
              <w:pStyle w:val="a4"/>
              <w:numPr>
                <w:ilvl w:val="0"/>
                <w:numId w:val="43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你闹过笑话吗？（师生、生生问答）</w:t>
            </w:r>
          </w:p>
          <w:p w14:paraId="2A18A99B" w14:textId="7687E9D9" w:rsidR="009F2365" w:rsidRPr="000913DB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目标句在P</w:t>
            </w:r>
            <w:r>
              <w:rPr>
                <w:rFonts w:ascii="宋体" w:eastAsia="宋体" w:hAnsi="宋体"/>
                <w:sz w:val="24"/>
              </w:rPr>
              <w:t>PT</w:t>
            </w:r>
            <w:r>
              <w:rPr>
                <w:rFonts w:ascii="宋体" w:eastAsia="宋体" w:hAnsi="宋体" w:hint="eastAsia"/>
                <w:sz w:val="24"/>
              </w:rPr>
              <w:t>上显示，重点操练“问答——合唱——领读</w:t>
            </w:r>
            <w:r>
              <w:rPr>
                <w:rFonts w:ascii="宋体" w:eastAsia="宋体" w:hAnsi="宋体"/>
                <w:sz w:val="24"/>
              </w:rPr>
              <w:t>——</w:t>
            </w:r>
            <w:r>
              <w:rPr>
                <w:rFonts w:ascii="宋体" w:eastAsia="宋体" w:hAnsi="宋体" w:hint="eastAsia"/>
                <w:sz w:val="24"/>
              </w:rPr>
              <w:t>点读”</w:t>
            </w:r>
          </w:p>
          <w:p w14:paraId="0D85DB84" w14:textId="77777777" w:rsidR="00A57797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1A25CF">
              <w:rPr>
                <w:rFonts w:ascii="宋体" w:eastAsia="宋体" w:hAnsi="宋体" w:hint="eastAsia"/>
                <w:b/>
                <w:bCs/>
                <w:sz w:val="24"/>
              </w:rPr>
              <w:t>误会：</w:t>
            </w:r>
            <w:r w:rsidRPr="000913DB">
              <w:rPr>
                <w:rFonts w:ascii="宋体" w:eastAsia="宋体" w:hAnsi="宋体" w:hint="eastAsia"/>
                <w:sz w:val="24"/>
              </w:rPr>
              <w:t>n</w:t>
            </w:r>
            <w:r w:rsidRPr="000913DB">
              <w:rPr>
                <w:rFonts w:ascii="宋体" w:eastAsia="宋体" w:hAnsi="宋体"/>
                <w:sz w:val="24"/>
              </w:rPr>
              <w:t xml:space="preserve">. </w:t>
            </w:r>
            <w:r w:rsidRPr="000913DB">
              <w:rPr>
                <w:rFonts w:ascii="宋体" w:eastAsia="宋体" w:hAnsi="宋体" w:hint="eastAsia"/>
                <w:sz w:val="24"/>
              </w:rPr>
              <w:t>一场/个误会；</w:t>
            </w:r>
          </w:p>
          <w:p w14:paraId="667DF29A" w14:textId="4169A904" w:rsidR="000913DB" w:rsidRDefault="000913DB" w:rsidP="00A57797">
            <w:pPr>
              <w:spacing w:line="276" w:lineRule="auto"/>
              <w:ind w:left="420" w:firstLineChars="450" w:firstLine="1080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v</w:t>
            </w:r>
            <w:r w:rsidRPr="000913DB">
              <w:rPr>
                <w:rFonts w:ascii="宋体" w:eastAsia="宋体" w:hAnsi="宋体"/>
                <w:sz w:val="24"/>
              </w:rPr>
              <w:t>.</w:t>
            </w:r>
            <w:r w:rsidRPr="000913DB">
              <w:rPr>
                <w:rFonts w:ascii="宋体" w:eastAsia="宋体" w:hAnsi="宋体" w:hint="eastAsia"/>
                <w:sz w:val="24"/>
              </w:rPr>
              <w:t>别误会、误会sb</w:t>
            </w:r>
            <w:r w:rsidRPr="000913DB">
              <w:rPr>
                <w:rFonts w:ascii="宋体" w:eastAsia="宋体" w:hAnsi="宋体"/>
                <w:sz w:val="24"/>
              </w:rPr>
              <w:t>.</w:t>
            </w:r>
          </w:p>
          <w:p w14:paraId="71A292F0" w14:textId="4B70465B" w:rsidR="001A25CF" w:rsidRDefault="001A25CF" w:rsidP="001C348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教师引导语：</w:t>
            </w:r>
          </w:p>
          <w:p w14:paraId="2D47EE92" w14:textId="5FB5C9D4" w:rsidR="001A25CF" w:rsidRPr="001A25CF" w:rsidRDefault="001A25CF" w:rsidP="001C348A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 w:rsidRPr="001A25CF">
              <w:rPr>
                <w:rFonts w:ascii="楷体" w:eastAsia="楷体" w:hAnsi="楷体" w:hint="eastAsia"/>
                <w:sz w:val="24"/>
              </w:rPr>
              <w:t>闹笑话是好笑的事，但是有时候说错或听错会让人生气，这就是误会。</w:t>
            </w:r>
          </w:p>
          <w:p w14:paraId="6A3796D7" w14:textId="3EBA5A59" w:rsidR="001A25CF" w:rsidRDefault="001A25CF" w:rsidP="001C348A">
            <w:pPr>
              <w:pStyle w:val="a4"/>
              <w:numPr>
                <w:ilvl w:val="0"/>
                <w:numId w:val="4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 w:rsidRPr="009F2365">
              <w:rPr>
                <w:rFonts w:ascii="楷体" w:eastAsia="楷体" w:hAnsi="楷体" w:hint="eastAsia"/>
                <w:sz w:val="24"/>
              </w:rPr>
              <w:t>他</w:t>
            </w:r>
            <w:r>
              <w:rPr>
                <w:rFonts w:ascii="楷体" w:eastAsia="楷体" w:hAnsi="楷体" w:hint="eastAsia"/>
                <w:sz w:val="24"/>
              </w:rPr>
              <w:t>们在干什么</w:t>
            </w:r>
            <w:r w:rsidRPr="009F2365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点菜</w:t>
            </w:r>
            <w:r w:rsidRPr="009F2365">
              <w:rPr>
                <w:rFonts w:ascii="楷体" w:eastAsia="楷体" w:hAnsi="楷体" w:hint="eastAsia"/>
                <w:sz w:val="24"/>
              </w:rPr>
              <w:t>）</w:t>
            </w:r>
          </w:p>
          <w:p w14:paraId="0E28E5D9" w14:textId="6BDC4848" w:rsidR="001A25CF" w:rsidRDefault="001A25CF" w:rsidP="001C348A">
            <w:pPr>
              <w:pStyle w:val="a4"/>
              <w:numPr>
                <w:ilvl w:val="0"/>
                <w:numId w:val="4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点了什么菜？（鱼香肉丝）</w:t>
            </w:r>
          </w:p>
          <w:p w14:paraId="7CCDE22C" w14:textId="57BA85A3" w:rsidR="001A25CF" w:rsidRDefault="001A25CF" w:rsidP="001C348A">
            <w:pPr>
              <w:pStyle w:val="a4"/>
              <w:numPr>
                <w:ilvl w:val="0"/>
                <w:numId w:val="4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对，请两位同学读对话。</w:t>
            </w:r>
          </w:p>
          <w:p w14:paraId="29A59309" w14:textId="03BB81D4" w:rsidR="001A25CF" w:rsidRPr="001A25CF" w:rsidRDefault="001A25CF" w:rsidP="001C348A">
            <w:pPr>
              <w:pStyle w:val="a4"/>
              <w:numPr>
                <w:ilvl w:val="0"/>
                <w:numId w:val="4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鱼香肉丝有肉吗？</w:t>
            </w:r>
          </w:p>
          <w:p w14:paraId="08D0E1E7" w14:textId="5083A19F" w:rsidR="000913DB" w:rsidRPr="000913DB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发抖：</w:t>
            </w:r>
            <w:r w:rsidR="00A57797">
              <w:rPr>
                <w:rFonts w:ascii="宋体" w:eastAsia="宋体" w:hAnsi="宋体" w:hint="eastAsia"/>
                <w:sz w:val="24"/>
              </w:rPr>
              <w:t>v</w:t>
            </w:r>
            <w:r w:rsidR="00A57797">
              <w:rPr>
                <w:rFonts w:ascii="宋体" w:eastAsia="宋体" w:hAnsi="宋体"/>
                <w:sz w:val="24"/>
              </w:rPr>
              <w:t>/</w:t>
            </w:r>
            <w:r w:rsidRPr="00CE24AD">
              <w:rPr>
                <w:rFonts w:asciiTheme="majorBidi" w:eastAsia="宋体" w:hAnsiTheme="majorBidi" w:cstheme="majorBidi"/>
                <w:sz w:val="24"/>
              </w:rPr>
              <w:t>adj.</w:t>
            </w:r>
            <w:r w:rsidRPr="000913DB">
              <w:rPr>
                <w:rFonts w:ascii="宋体" w:eastAsia="宋体" w:hAnsi="宋体" w:hint="eastAsia"/>
                <w:sz w:val="24"/>
              </w:rPr>
              <w:t>得发抖</w:t>
            </w:r>
          </w:p>
          <w:p w14:paraId="00BE8401" w14:textId="7AC1667A" w:rsidR="001A25CF" w:rsidRPr="001A25CF" w:rsidRDefault="000913DB" w:rsidP="001C348A">
            <w:pPr>
              <w:numPr>
                <w:ilvl w:val="0"/>
                <w:numId w:val="7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样子：……的样子</w:t>
            </w:r>
          </w:p>
          <w:p w14:paraId="043635EF" w14:textId="46B4E45B" w:rsidR="000913DB" w:rsidRPr="000913DB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注：</w:t>
            </w:r>
            <w:r w:rsidR="000913DB" w:rsidRPr="001A25CF">
              <w:rPr>
                <w:rFonts w:ascii="宋体" w:eastAsia="宋体" w:hAnsi="宋体" w:hint="eastAsia"/>
                <w:b/>
                <w:bCs/>
                <w:sz w:val="24"/>
              </w:rPr>
              <w:t>生词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讲练中</w:t>
            </w:r>
            <w:r w:rsidR="00A57797">
              <w:rPr>
                <w:rFonts w:ascii="宋体" w:eastAsia="宋体" w:hAnsi="宋体" w:hint="eastAsia"/>
                <w:b/>
                <w:bCs/>
                <w:sz w:val="24"/>
              </w:rPr>
              <w:t>进行</w:t>
            </w:r>
            <w:r w:rsidR="000913DB" w:rsidRPr="001A25CF">
              <w:rPr>
                <w:rFonts w:ascii="宋体" w:eastAsia="宋体" w:hAnsi="宋体" w:hint="eastAsia"/>
                <w:b/>
                <w:bCs/>
                <w:sz w:val="24"/>
              </w:rPr>
              <w:t>情景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对话练习</w:t>
            </w:r>
            <w:r w:rsidR="000913DB" w:rsidRPr="001A25CF">
              <w:rPr>
                <w:rFonts w:ascii="宋体" w:eastAsia="宋体" w:hAnsi="宋体" w:hint="eastAsia"/>
                <w:b/>
                <w:bCs/>
                <w:sz w:val="24"/>
              </w:rPr>
              <w:t>：</w:t>
            </w:r>
          </w:p>
          <w:p w14:paraId="46B69E75" w14:textId="0DEB529D" w:rsidR="000913DB" w:rsidRPr="000913DB" w:rsidRDefault="000913DB" w:rsidP="001C348A">
            <w:pPr>
              <w:numPr>
                <w:ilvl w:val="0"/>
                <w:numId w:val="8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闹笑话：（师生</w:t>
            </w:r>
            <w:r w:rsidR="00A57797">
              <w:rPr>
                <w:rFonts w:ascii="宋体" w:eastAsia="宋体" w:hAnsi="宋体" w:hint="eastAsia"/>
                <w:sz w:val="24"/>
              </w:rPr>
              <w:t>问答</w:t>
            </w:r>
            <w:r w:rsidRPr="000913DB">
              <w:rPr>
                <w:rFonts w:ascii="宋体" w:eastAsia="宋体" w:hAnsi="宋体" w:hint="eastAsia"/>
                <w:sz w:val="24"/>
              </w:rPr>
              <w:t>）学汉语时闹的笑话；（</w:t>
            </w:r>
            <w:r w:rsidR="00A57797">
              <w:rPr>
                <w:rFonts w:ascii="宋体" w:eastAsia="宋体" w:hAnsi="宋体" w:hint="eastAsia"/>
                <w:sz w:val="24"/>
              </w:rPr>
              <w:t>生生问答</w:t>
            </w:r>
            <w:r w:rsidRPr="000913DB">
              <w:rPr>
                <w:rFonts w:ascii="宋体" w:eastAsia="宋体" w:hAnsi="宋体" w:hint="eastAsia"/>
                <w:sz w:val="24"/>
              </w:rPr>
              <w:t>）“你闹过什么笑话</w:t>
            </w:r>
            <w:r w:rsidR="00A57797">
              <w:rPr>
                <w:rFonts w:ascii="宋体" w:eastAsia="宋体" w:hAnsi="宋体" w:hint="eastAsia"/>
                <w:sz w:val="24"/>
              </w:rPr>
              <w:t>？</w:t>
            </w:r>
            <w:r w:rsidRPr="000913DB">
              <w:rPr>
                <w:rFonts w:ascii="宋体" w:eastAsia="宋体" w:hAnsi="宋体" w:hint="eastAsia"/>
                <w:sz w:val="24"/>
              </w:rPr>
              <w:t>”</w:t>
            </w:r>
          </w:p>
          <w:p w14:paraId="306D1884" w14:textId="6C9D4EC1" w:rsidR="000913DB" w:rsidRPr="000913DB" w:rsidRDefault="000913DB" w:rsidP="001C348A">
            <w:pPr>
              <w:numPr>
                <w:ilvl w:val="0"/>
                <w:numId w:val="8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柜台：在银行柜台与柜员</w:t>
            </w:r>
            <w:proofErr w:type="gramStart"/>
            <w:r w:rsidRPr="000913DB">
              <w:rPr>
                <w:rFonts w:ascii="宋体" w:eastAsia="宋体" w:hAnsi="宋体" w:hint="eastAsia"/>
                <w:sz w:val="24"/>
              </w:rPr>
              <w:t>对话办</w:t>
            </w:r>
            <w:proofErr w:type="gramEnd"/>
            <w:r w:rsidRPr="000913DB">
              <w:rPr>
                <w:rFonts w:ascii="宋体" w:eastAsia="宋体" w:hAnsi="宋体" w:hint="eastAsia"/>
                <w:sz w:val="24"/>
              </w:rPr>
              <w:t>银行卡</w:t>
            </w:r>
            <w:r w:rsidR="00A57797">
              <w:rPr>
                <w:rFonts w:ascii="宋体" w:eastAsia="宋体" w:hAnsi="宋体" w:hint="eastAsia"/>
                <w:sz w:val="24"/>
              </w:rPr>
              <w:t>。</w:t>
            </w:r>
          </w:p>
          <w:p w14:paraId="6452408A" w14:textId="69E333DA" w:rsidR="000913DB" w:rsidRPr="000913DB" w:rsidRDefault="000913DB" w:rsidP="001C348A">
            <w:pPr>
              <w:numPr>
                <w:ilvl w:val="0"/>
                <w:numId w:val="8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误会：分享自己误会别人的事及原因</w:t>
            </w:r>
            <w:r w:rsidR="00A57797">
              <w:rPr>
                <w:rFonts w:ascii="宋体" w:eastAsia="宋体" w:hAnsi="宋体" w:hint="eastAsia"/>
                <w:sz w:val="24"/>
              </w:rPr>
              <w:t>。</w:t>
            </w:r>
          </w:p>
          <w:p w14:paraId="4282DE00" w14:textId="4C492835" w:rsidR="000913DB" w:rsidRPr="000913DB" w:rsidRDefault="000913DB" w:rsidP="001C348A">
            <w:pPr>
              <w:numPr>
                <w:ilvl w:val="0"/>
                <w:numId w:val="8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发抖：“他为什么发抖”及“怎么办</w:t>
            </w:r>
            <w:r w:rsidRPr="000913DB">
              <w:rPr>
                <w:rFonts w:ascii="宋体" w:eastAsia="宋体" w:hAnsi="宋体"/>
                <w:sz w:val="24"/>
              </w:rPr>
              <w:t>”</w:t>
            </w:r>
            <w:r w:rsidR="00A57797">
              <w:rPr>
                <w:rFonts w:ascii="宋体" w:eastAsia="宋体" w:hAnsi="宋体" w:hint="eastAsia"/>
                <w:sz w:val="24"/>
              </w:rPr>
              <w:t>。</w:t>
            </w:r>
          </w:p>
          <w:p w14:paraId="318B871C" w14:textId="66E97E45" w:rsidR="000913DB" w:rsidRPr="000913DB" w:rsidRDefault="000913DB" w:rsidP="001C348A">
            <w:pPr>
              <w:numPr>
                <w:ilvl w:val="0"/>
                <w:numId w:val="8"/>
              </w:numPr>
              <w:spacing w:line="276" w:lineRule="auto"/>
              <w:rPr>
                <w:rFonts w:ascii="宋体" w:eastAsia="宋体" w:hAnsi="宋体"/>
                <w:sz w:val="24"/>
              </w:rPr>
            </w:pPr>
            <w:r w:rsidRPr="000913DB">
              <w:rPr>
                <w:rFonts w:ascii="宋体" w:eastAsia="宋体" w:hAnsi="宋体" w:hint="eastAsia"/>
                <w:sz w:val="24"/>
              </w:rPr>
              <w:t>样子：描述四幅图片里的四个形象</w:t>
            </w:r>
            <w:r w:rsidR="00CE24AD">
              <w:rPr>
                <w:rFonts w:ascii="宋体" w:eastAsia="宋体" w:hAnsi="宋体" w:hint="eastAsia"/>
                <w:sz w:val="24"/>
              </w:rPr>
              <w:t>。</w:t>
            </w:r>
          </w:p>
          <w:p w14:paraId="6FF0D738" w14:textId="77777777" w:rsidR="00CE24AD" w:rsidRPr="001A25CF" w:rsidRDefault="000913DB" w:rsidP="001C348A">
            <w:pPr>
              <w:numPr>
                <w:ilvl w:val="0"/>
                <w:numId w:val="6"/>
              </w:num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1A25CF">
              <w:rPr>
                <w:rFonts w:ascii="宋体" w:eastAsia="宋体" w:hAnsi="宋体" w:hint="eastAsia"/>
                <w:b/>
                <w:bCs/>
                <w:sz w:val="24"/>
              </w:rPr>
              <w:t>生词小结：</w:t>
            </w:r>
          </w:p>
          <w:p w14:paraId="016EDA77" w14:textId="24984423" w:rsidR="00CE24AD" w:rsidRPr="00CE24AD" w:rsidRDefault="001A25CF" w:rsidP="001C348A">
            <w:pPr>
              <w:pStyle w:val="a4"/>
              <w:numPr>
                <w:ilvl w:val="0"/>
                <w:numId w:val="46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图文对对碰（看图匹配生词）</w:t>
            </w:r>
          </w:p>
          <w:p w14:paraId="7AC37177" w14:textId="68D65459" w:rsidR="000913DB" w:rsidRPr="00CE24AD" w:rsidRDefault="000913DB" w:rsidP="001C348A">
            <w:pPr>
              <w:pStyle w:val="a4"/>
              <w:numPr>
                <w:ilvl w:val="0"/>
                <w:numId w:val="46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CE24AD">
              <w:rPr>
                <w:rFonts w:ascii="宋体" w:eastAsia="宋体" w:hAnsi="宋体" w:hint="eastAsia"/>
                <w:sz w:val="24"/>
              </w:rPr>
              <w:t>炸弹游戏（快速读词）</w:t>
            </w:r>
          </w:p>
        </w:tc>
        <w:tc>
          <w:tcPr>
            <w:tcW w:w="2064" w:type="dxa"/>
          </w:tcPr>
          <w:p w14:paraId="269E73E3" w14:textId="77777777" w:rsidR="00A57797" w:rsidRDefault="00A5779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61E2428" w14:textId="77777777" w:rsidR="00A57797" w:rsidRDefault="00A5779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20685913" w14:textId="77777777" w:rsidR="00A57797" w:rsidRDefault="00A5779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2422F5C5" w14:textId="77777777" w:rsidR="00A57797" w:rsidRDefault="00A5779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ACC2007" w14:textId="77777777" w:rsidR="00A57797" w:rsidRDefault="00A5779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693C28F" w14:textId="43F56F4E" w:rsidR="000467D7" w:rsidRDefault="000467D7" w:rsidP="00A57797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这个部分是课堂的重点之一，通过各种方式展示重点词汇及其使用场景和搭配。</w:t>
            </w:r>
          </w:p>
          <w:p w14:paraId="31804AB4" w14:textId="77777777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D8485FD" w14:textId="77777777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生词认读环节要注意正音，严格要求。</w:t>
            </w:r>
          </w:p>
          <w:p w14:paraId="292D9D6C" w14:textId="77777777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58DFC59" w14:textId="77777777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70A7A84" w14:textId="44926529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F3FA6BE" w14:textId="77777777" w:rsidR="00013EB3" w:rsidRDefault="00013EB3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4693D13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93D47C3" w14:textId="6B3BC06C" w:rsidR="009F2365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扩展生词以课本的语义项为核心，不宜过多。</w:t>
            </w:r>
          </w:p>
          <w:p w14:paraId="5DB1E441" w14:textId="77777777" w:rsidR="009F2365" w:rsidRDefault="009F236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D3DE1A7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95CC6D7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D74D493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52F019E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110BA24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F7DAABE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49710DB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2338ECF6" w14:textId="77777777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20A2CCA" w14:textId="426E7986" w:rsidR="009F2365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同时结合语素总结归纳已学词汇，帮助学生记忆</w:t>
            </w:r>
            <w:r w:rsidR="00CE24AD">
              <w:rPr>
                <w:rFonts w:ascii="宋体" w:eastAsia="宋体" w:hAnsi="宋体" w:hint="eastAsia"/>
                <w:sz w:val="24"/>
              </w:rPr>
              <w:t>。</w:t>
            </w:r>
          </w:p>
          <w:p w14:paraId="2328107B" w14:textId="77777777" w:rsidR="009F2365" w:rsidRDefault="009F236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66D35A2" w14:textId="77777777" w:rsidR="000467D7" w:rsidRDefault="000467D7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适当辅助板书</w:t>
            </w:r>
            <w:r w:rsidR="00CE24AD"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增加学生对汉字书写规律的</w:t>
            </w:r>
            <w:r w:rsidR="00CE24AD">
              <w:rPr>
                <w:rFonts w:ascii="宋体" w:eastAsia="宋体" w:hAnsi="宋体" w:hint="eastAsia"/>
                <w:sz w:val="24"/>
              </w:rPr>
              <w:t>了解</w:t>
            </w:r>
            <w:r>
              <w:rPr>
                <w:rFonts w:ascii="宋体" w:eastAsia="宋体" w:hAnsi="宋体" w:hint="eastAsia"/>
                <w:sz w:val="24"/>
              </w:rPr>
              <w:t>和掌握。</w:t>
            </w:r>
          </w:p>
          <w:p w14:paraId="5D6101B8" w14:textId="59E766B1" w:rsidR="009F2365" w:rsidRDefault="009F236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D5B7F87" w14:textId="5A380EBF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39A91C6" w14:textId="4BD73158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98CE3B3" w14:textId="4D07FEA0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6C02D98" w14:textId="55A20885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42DAA29" w14:textId="26E5CA8D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8984D07" w14:textId="65CFDC28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23DE9D5" w14:textId="4C408185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1B5AFF2" w14:textId="122BAE95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0D55189" w14:textId="02A5D295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2E8C617E" w14:textId="5A84DD90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634D666" w14:textId="2411CEEA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A3BA1E6" w14:textId="3CBEEBEA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36D576A" w14:textId="14BF2419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3D89B77" w14:textId="27D0E98A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1EFB268" w14:textId="77777777" w:rsidR="009F2365" w:rsidRDefault="009F236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在生词的操练过程中，增加互动交际性练习。</w:t>
            </w:r>
          </w:p>
          <w:p w14:paraId="10D68881" w14:textId="77777777" w:rsidR="001C348A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9529073" w14:textId="77777777" w:rsidR="001C348A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6E4D10D" w14:textId="26273E0D" w:rsidR="001C348A" w:rsidRPr="00CD1019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加深学生记忆，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提正精神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35C0B" w:rsidRPr="00CD1019" w14:paraId="7AE9D156" w14:textId="77777777" w:rsidTr="00A57797">
        <w:tc>
          <w:tcPr>
            <w:tcW w:w="1555" w:type="dxa"/>
          </w:tcPr>
          <w:p w14:paraId="0D498AA8" w14:textId="12649A2C" w:rsidR="00335C0B" w:rsidRPr="001C348A" w:rsidRDefault="001A25CF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语法讲练</w:t>
            </w:r>
          </w:p>
          <w:p w14:paraId="3A9D48CA" w14:textId="1DF25829" w:rsidR="00335C0B" w:rsidRPr="00335C0B" w:rsidRDefault="00335C0B" w:rsidP="001C348A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20FF309B" w14:textId="77777777" w:rsidR="001A25CF" w:rsidRPr="009F2365" w:rsidRDefault="001A25CF" w:rsidP="00A57797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b/>
                <w:bCs/>
                <w:sz w:val="24"/>
              </w:rPr>
            </w:pPr>
            <w:r w:rsidRPr="009F2365">
              <w:rPr>
                <w:rFonts w:ascii="宋体" w:eastAsia="宋体" w:hAnsi="宋体" w:hint="eastAsia"/>
                <w:b/>
                <w:bCs/>
                <w:sz w:val="24"/>
              </w:rPr>
              <w:t>讲解语言点</w:t>
            </w:r>
            <w:r w:rsidRPr="009F2365">
              <w:rPr>
                <w:rFonts w:ascii="宋体" w:eastAsia="宋体" w:hAnsi="宋体"/>
                <w:b/>
                <w:bCs/>
                <w:sz w:val="24"/>
              </w:rPr>
              <w:t xml:space="preserve"> “</w:t>
            </w:r>
            <w:r w:rsidRPr="009F2365">
              <w:rPr>
                <w:rFonts w:ascii="宋体" w:eastAsia="宋体" w:hAnsi="宋体" w:hint="eastAsia"/>
                <w:b/>
                <w:bCs/>
                <w:sz w:val="24"/>
              </w:rPr>
              <w:t>把</w:t>
            </w:r>
            <w:r w:rsidRPr="009F2365">
              <w:rPr>
                <w:rFonts w:ascii="宋体" w:eastAsia="宋体" w:hAnsi="宋体"/>
                <w:b/>
                <w:bCs/>
                <w:sz w:val="24"/>
              </w:rPr>
              <w:t>A+V</w:t>
            </w:r>
            <w:r w:rsidRPr="009F2365">
              <w:rPr>
                <w:rFonts w:ascii="宋体" w:eastAsia="宋体" w:hAnsi="宋体" w:hint="eastAsia"/>
                <w:b/>
                <w:bCs/>
                <w:sz w:val="24"/>
              </w:rPr>
              <w:t>成+</w:t>
            </w:r>
            <w:r w:rsidRPr="009F2365">
              <w:rPr>
                <w:rFonts w:ascii="宋体" w:eastAsia="宋体" w:hAnsi="宋体"/>
                <w:b/>
                <w:bCs/>
                <w:sz w:val="24"/>
              </w:rPr>
              <w:t>B……”</w:t>
            </w:r>
          </w:p>
          <w:p w14:paraId="5401411A" w14:textId="7657D4C1" w:rsidR="001C348A" w:rsidRDefault="008265AA" w:rsidP="008265AA">
            <w:pPr>
              <w:pStyle w:val="a4"/>
              <w:spacing w:after="100" w:afterAutospacing="1"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（1）</w:t>
            </w:r>
            <w:r w:rsidR="001A25CF" w:rsidRPr="009F2365">
              <w:rPr>
                <w:rFonts w:ascii="宋体" w:eastAsia="宋体" w:hAnsi="宋体" w:cs="仿宋" w:hint="eastAsia"/>
                <w:sz w:val="24"/>
              </w:rPr>
              <w:t>第一轮“看见什么做什么”游戏复习学过的“把”字句</w:t>
            </w:r>
            <w:r w:rsidR="001C348A">
              <w:rPr>
                <w:rFonts w:ascii="宋体" w:eastAsia="宋体" w:hAnsi="宋体" w:cs="仿宋" w:hint="eastAsia"/>
                <w:sz w:val="24"/>
              </w:rPr>
              <w:t>。</w:t>
            </w:r>
          </w:p>
          <w:p w14:paraId="46D7547C" w14:textId="77777777" w:rsidR="001C348A" w:rsidRDefault="001C348A" w:rsidP="00A57797">
            <w:pPr>
              <w:pStyle w:val="a4"/>
              <w:spacing w:after="100" w:afterAutospacing="1" w:line="276" w:lineRule="auto"/>
              <w:ind w:firstLineChars="0" w:firstLine="0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教师行为：</w:t>
            </w:r>
          </w:p>
          <w:p w14:paraId="0DE802C3" w14:textId="5E44F9D8" w:rsidR="001C348A" w:rsidRDefault="001C348A" w:rsidP="00A57797">
            <w:pPr>
              <w:pStyle w:val="a4"/>
              <w:spacing w:after="100" w:afterAutospacing="1"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请一名学生看纸条上的“把”字句指令表演，其他同学才出相应的“把”字句，该同学进行对错判断，直至其他学生才对该句，</w:t>
            </w:r>
            <w:r w:rsidR="008265AA">
              <w:rPr>
                <w:rFonts w:ascii="宋体" w:eastAsia="宋体" w:hAnsi="宋体" w:cs="仿宋" w:hint="eastAsia"/>
                <w:sz w:val="24"/>
              </w:rPr>
              <w:t>老师</w:t>
            </w:r>
            <w:r w:rsidRPr="009F2365">
              <w:rPr>
                <w:rFonts w:ascii="宋体" w:eastAsia="宋体" w:hAnsi="宋体" w:cs="仿宋" w:hint="eastAsia"/>
                <w:sz w:val="24"/>
              </w:rPr>
              <w:t>在多媒体上显示例句。</w:t>
            </w:r>
          </w:p>
          <w:p w14:paraId="4D6BD6E7" w14:textId="1F475080" w:rsidR="001C348A" w:rsidRPr="00CD1019" w:rsidRDefault="001C348A" w:rsidP="00A57797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CD1019">
              <w:rPr>
                <w:rFonts w:ascii="宋体" w:eastAsia="宋体" w:hAnsi="宋体" w:hint="eastAsia"/>
                <w:b/>
                <w:bCs/>
                <w:sz w:val="24"/>
              </w:rPr>
              <w:t>教师语言：</w:t>
            </w:r>
          </w:p>
          <w:p w14:paraId="3D20457E" w14:textId="77777777" w:rsidR="001C348A" w:rsidRDefault="001C348A" w:rsidP="00A57797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同学们，这张纸条上写了什么？你们想知道吗？请看我（老师把手举起来了）。</w:t>
            </w:r>
          </w:p>
          <w:p w14:paraId="1A16C9FE" w14:textId="2BE3BF34" w:rsidR="001C348A" w:rsidRDefault="001C348A" w:rsidP="00A57797">
            <w:pPr>
              <w:spacing w:line="276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同学们太聪明了，现在请同学来表演吧。</w:t>
            </w:r>
          </w:p>
          <w:p w14:paraId="774FD93B" w14:textId="77777777" w:rsidR="001C348A" w:rsidRPr="00F9010C" w:rsidRDefault="001C348A" w:rsidP="00A57797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F9010C">
              <w:rPr>
                <w:rFonts w:ascii="宋体" w:eastAsia="宋体" w:hAnsi="宋体" w:hint="eastAsia"/>
                <w:sz w:val="24"/>
              </w:rPr>
              <w:t>纸条上的“把”字句：</w:t>
            </w:r>
          </w:p>
          <w:p w14:paraId="4D4DA2F8" w14:textId="77777777" w:rsidR="001C348A" w:rsidRDefault="001C348A" w:rsidP="00A57797">
            <w:pPr>
              <w:pStyle w:val="a4"/>
              <w:numPr>
                <w:ilvl w:val="0"/>
                <w:numId w:val="3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请把门打开。</w:t>
            </w:r>
          </w:p>
          <w:p w14:paraId="3671EBB8" w14:textId="77777777" w:rsidR="001C348A" w:rsidRDefault="001C348A" w:rsidP="00A57797">
            <w:pPr>
              <w:pStyle w:val="a4"/>
              <w:numPr>
                <w:ilvl w:val="0"/>
                <w:numId w:val="3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请把灯关了。</w:t>
            </w:r>
          </w:p>
          <w:p w14:paraId="4B6CD3B3" w14:textId="77777777" w:rsidR="001C348A" w:rsidRDefault="001C348A" w:rsidP="00A57797">
            <w:pPr>
              <w:pStyle w:val="a4"/>
              <w:numPr>
                <w:ilvl w:val="0"/>
                <w:numId w:val="3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请把书放进书包去。</w:t>
            </w:r>
          </w:p>
          <w:p w14:paraId="29025C69" w14:textId="77777777" w:rsidR="001C348A" w:rsidRDefault="001C348A" w:rsidP="00A57797">
            <w:pPr>
              <w:pStyle w:val="a4"/>
              <w:numPr>
                <w:ilvl w:val="0"/>
                <w:numId w:val="3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请把你的手机放在桌子下面。</w:t>
            </w:r>
          </w:p>
          <w:p w14:paraId="5A9FEE93" w14:textId="77777777" w:rsidR="001C348A" w:rsidRDefault="001C348A" w:rsidP="00A57797">
            <w:pPr>
              <w:pStyle w:val="a4"/>
              <w:numPr>
                <w:ilvl w:val="0"/>
                <w:numId w:val="34"/>
              </w:numPr>
              <w:spacing w:line="276" w:lineRule="auto"/>
              <w:ind w:firstLineChars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请把书打开。</w:t>
            </w:r>
          </w:p>
          <w:p w14:paraId="600EF28C" w14:textId="67B9C3AB" w:rsidR="001C348A" w:rsidRPr="001C348A" w:rsidRDefault="001C348A" w:rsidP="00A57797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F9010C">
              <w:rPr>
                <w:rFonts w:ascii="宋体" w:eastAsia="宋体" w:hAnsi="宋体" w:hint="eastAsia"/>
                <w:sz w:val="24"/>
              </w:rPr>
              <w:t>学生表演完后，多媒体上出现该句子。</w:t>
            </w:r>
          </w:p>
          <w:p w14:paraId="45FB1381" w14:textId="77777777" w:rsidR="008265AA" w:rsidRDefault="008265AA" w:rsidP="008265AA">
            <w:pPr>
              <w:pStyle w:val="a4"/>
              <w:spacing w:beforeLines="50" w:before="156" w:after="100" w:afterAutospacing="1"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（2）</w:t>
            </w:r>
            <w:r w:rsidR="001A25CF" w:rsidRPr="009F2365">
              <w:rPr>
                <w:rFonts w:ascii="宋体" w:eastAsia="宋体" w:hAnsi="宋体" w:cs="仿宋" w:hint="eastAsia"/>
                <w:sz w:val="24"/>
              </w:rPr>
              <w:t>图文引入新的“把”字句：“把 + A + Verb.成 + B”</w:t>
            </w:r>
            <w:r w:rsidR="001C348A">
              <w:rPr>
                <w:rFonts w:ascii="宋体" w:eastAsia="宋体" w:hAnsi="宋体" w:cs="仿宋" w:hint="eastAsia"/>
                <w:sz w:val="24"/>
              </w:rPr>
              <w:t>，领读例句，理解</w:t>
            </w:r>
            <w:r w:rsidR="001C348A" w:rsidRPr="009F2365">
              <w:rPr>
                <w:rFonts w:ascii="宋体" w:eastAsia="宋体" w:hAnsi="宋体" w:cs="仿宋" w:hint="eastAsia"/>
                <w:sz w:val="24"/>
              </w:rPr>
              <w:t>“把”字句</w:t>
            </w:r>
            <w:r w:rsidR="001C348A">
              <w:rPr>
                <w:rFonts w:ascii="宋体" w:eastAsia="宋体" w:hAnsi="宋体" w:cs="仿宋" w:hint="eastAsia"/>
                <w:sz w:val="24"/>
              </w:rPr>
              <w:t>的使用场景和规则。</w:t>
            </w:r>
          </w:p>
          <w:p w14:paraId="3D5F7035" w14:textId="77777777" w:rsidR="008265AA" w:rsidRDefault="008265AA" w:rsidP="008265AA">
            <w:pPr>
              <w:pStyle w:val="a4"/>
              <w:spacing w:beforeLines="50" w:before="156" w:after="100" w:afterAutospacing="1"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（3）</w:t>
            </w:r>
            <w:r w:rsidR="001C348A">
              <w:rPr>
                <w:rFonts w:ascii="宋体" w:eastAsia="宋体" w:hAnsi="宋体" w:cs="仿宋" w:hint="eastAsia"/>
                <w:sz w:val="24"/>
              </w:rPr>
              <w:t>用</w:t>
            </w:r>
            <w:r w:rsidR="001C348A" w:rsidRPr="009F2365">
              <w:rPr>
                <w:rFonts w:ascii="宋体" w:eastAsia="宋体" w:hAnsi="宋体" w:cs="仿宋" w:hint="eastAsia"/>
                <w:sz w:val="24"/>
              </w:rPr>
              <w:t>“把”字句</w:t>
            </w:r>
            <w:r w:rsidR="001C348A">
              <w:rPr>
                <w:rFonts w:ascii="宋体" w:eastAsia="宋体" w:hAnsi="宋体" w:cs="仿宋" w:hint="eastAsia"/>
                <w:sz w:val="24"/>
              </w:rPr>
              <w:t>描述做菜的过程，由老师带领完成，到学生讨论分享，到最后学生</w:t>
            </w:r>
            <w:r w:rsidR="001C348A">
              <w:rPr>
                <w:rFonts w:ascii="宋体" w:eastAsia="宋体" w:hAnsi="宋体" w:cs="仿宋" w:hint="eastAsia"/>
                <w:sz w:val="24"/>
              </w:rPr>
              <w:lastRenderedPageBreak/>
              <w:t>展示。</w:t>
            </w:r>
          </w:p>
          <w:p w14:paraId="496F3680" w14:textId="533D2ABB" w:rsidR="001A25CF" w:rsidRPr="001C348A" w:rsidRDefault="008265AA" w:rsidP="008265AA">
            <w:pPr>
              <w:pStyle w:val="a4"/>
              <w:spacing w:beforeLines="50" w:before="156" w:after="100" w:afterAutospacing="1"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（4）</w:t>
            </w:r>
            <w:r w:rsidR="001A25CF" w:rsidRPr="001C348A">
              <w:rPr>
                <w:rFonts w:ascii="宋体" w:eastAsia="宋体" w:hAnsi="宋体" w:cs="仿宋" w:hint="eastAsia"/>
                <w:sz w:val="24"/>
              </w:rPr>
              <w:t>第二轮“看见什么做什么”游戏练习本课的“把 + A + Verb.成 + B”</w:t>
            </w:r>
            <w:r w:rsidR="001C348A">
              <w:rPr>
                <w:rFonts w:ascii="宋体" w:eastAsia="宋体" w:hAnsi="宋体" w:cs="仿宋" w:hint="eastAsia"/>
                <w:sz w:val="24"/>
              </w:rPr>
              <w:t>。</w:t>
            </w:r>
            <w:r w:rsidR="001A25CF" w:rsidRPr="001C348A">
              <w:rPr>
                <w:rFonts w:ascii="宋体" w:eastAsia="宋体" w:hAnsi="宋体" w:hint="eastAsia"/>
              </w:rPr>
              <w:t xml:space="preserve"> </w:t>
            </w:r>
            <w:r w:rsidR="001A25CF" w:rsidRPr="001C348A">
              <w:rPr>
                <w:rFonts w:ascii="宋体" w:eastAsia="宋体" w:hAnsi="宋体" w:cs="仿宋" w:hint="eastAsia"/>
                <w:sz w:val="24"/>
              </w:rPr>
              <w:t>一名同学根据纸条内容表演，其他同学用该语言点描述。纸条例句最终在多媒体上显示，启发学生发现这些句子都是学汉语时闹过的效果，为课文导入做好铺垫。</w:t>
            </w:r>
          </w:p>
        </w:tc>
        <w:tc>
          <w:tcPr>
            <w:tcW w:w="2064" w:type="dxa"/>
          </w:tcPr>
          <w:p w14:paraId="4A8AAF1B" w14:textId="1731C7FC" w:rsid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335C0B">
              <w:rPr>
                <w:rFonts w:ascii="宋体" w:eastAsia="宋体" w:hAnsi="宋体" w:hint="eastAsia"/>
                <w:sz w:val="24"/>
              </w:rPr>
              <w:lastRenderedPageBreak/>
              <w:t>复习第三课的“把”字句(把+</w:t>
            </w:r>
            <w:r w:rsidRPr="00335C0B">
              <w:rPr>
                <w:rFonts w:ascii="宋体" w:eastAsia="宋体" w:hAnsi="宋体"/>
                <w:sz w:val="24"/>
              </w:rPr>
              <w:t>O+V+</w:t>
            </w:r>
            <w:r w:rsidRPr="00335C0B">
              <w:rPr>
                <w:rFonts w:ascii="宋体" w:eastAsia="宋体" w:hAnsi="宋体" w:hint="eastAsia"/>
                <w:sz w:val="24"/>
              </w:rPr>
              <w:t>趋向补语</w:t>
            </w:r>
            <w:r w:rsidRPr="00335C0B">
              <w:rPr>
                <w:rFonts w:ascii="宋体" w:eastAsia="宋体" w:hAnsi="宋体"/>
                <w:sz w:val="24"/>
              </w:rPr>
              <w:t>)</w:t>
            </w:r>
            <w:r w:rsidRPr="00335C0B">
              <w:rPr>
                <w:rFonts w:ascii="宋体" w:eastAsia="宋体" w:hAnsi="宋体" w:hint="eastAsia"/>
                <w:sz w:val="24"/>
              </w:rPr>
              <w:t>。</w:t>
            </w:r>
          </w:p>
          <w:p w14:paraId="5689F86B" w14:textId="77777777" w:rsid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BA533FA" w14:textId="77777777" w:rsidR="008265AA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56C7A25" w14:textId="6BD1D354" w:rsid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复习的过程有助于学生激发语法、词汇储备，加深记忆，提升理解。</w:t>
            </w:r>
          </w:p>
          <w:p w14:paraId="4C6C1B06" w14:textId="77777777" w:rsid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DABF480" w14:textId="77777777" w:rsidR="008265AA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4F6160A" w14:textId="77777777" w:rsidR="008265AA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1D11DCC9" w14:textId="0AD9E5D3" w:rsidR="00335C0B" w:rsidRDefault="00335C0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采用表演的复习方式，先复习旧语法，再引入新语法的学习。借此增强学生的体验感和主动参与的热情，激发学生主动调动</w:t>
            </w:r>
            <w:r w:rsidR="008265AA"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7E179F9A" w14:textId="1AC41B6D" w:rsidR="001A25CF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26F7DEDD" w14:textId="77777777" w:rsidR="001C348A" w:rsidRPr="008265AA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8E6D798" w14:textId="64528C44" w:rsidR="001A25CF" w:rsidRPr="00CD1019" w:rsidRDefault="001A25CF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这是教学的重点和难点。通过情景模拟、图片等方式，让学生理解并归纳该语言点的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使用规律。最后结合个人实际使用语言点表达</w:t>
            </w:r>
            <w:r w:rsidR="008265AA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0913DB" w:rsidRPr="00CD1019" w14:paraId="6F62C1A4" w14:textId="77777777" w:rsidTr="00B70920">
        <w:tc>
          <w:tcPr>
            <w:tcW w:w="1568" w:type="dxa"/>
            <w:gridSpan w:val="2"/>
          </w:tcPr>
          <w:p w14:paraId="497B7844" w14:textId="4FACE8C0" w:rsidR="000913DB" w:rsidRPr="001C348A" w:rsidRDefault="001A25CF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课文听说</w:t>
            </w:r>
          </w:p>
        </w:tc>
        <w:tc>
          <w:tcPr>
            <w:tcW w:w="4664" w:type="dxa"/>
          </w:tcPr>
          <w:p w14:paraId="28186CE6" w14:textId="77777777" w:rsidR="000913DB" w:rsidRPr="008265AA" w:rsidRDefault="000913DB" w:rsidP="008265A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8265AA">
              <w:rPr>
                <w:rFonts w:ascii="宋体" w:eastAsia="宋体" w:hAnsi="宋体" w:hint="eastAsia"/>
                <w:b/>
                <w:bCs/>
                <w:sz w:val="24"/>
              </w:rPr>
              <w:t>综合处理课文第一段</w:t>
            </w:r>
          </w:p>
          <w:p w14:paraId="1A52BD91" w14:textId="38858265" w:rsidR="00335C0B" w:rsidRPr="00335C0B" w:rsidRDefault="00335C0B" w:rsidP="001C348A">
            <w:pPr>
              <w:pStyle w:val="a4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335C0B">
              <w:rPr>
                <w:rFonts w:ascii="宋体" w:eastAsia="宋体" w:hAnsi="宋体"/>
                <w:sz w:val="24"/>
              </w:rPr>
              <w:t>教师</w:t>
            </w:r>
            <w:proofErr w:type="gramStart"/>
            <w:r w:rsidRPr="00335C0B">
              <w:rPr>
                <w:rFonts w:ascii="宋体" w:eastAsia="宋体" w:hAnsi="宋体"/>
                <w:sz w:val="24"/>
              </w:rPr>
              <w:t>领读第</w:t>
            </w:r>
            <w:proofErr w:type="gramEnd"/>
            <w:r w:rsidRPr="00335C0B">
              <w:rPr>
                <w:rFonts w:ascii="宋体" w:eastAsia="宋体" w:hAnsi="宋体"/>
                <w:sz w:val="24"/>
              </w:rPr>
              <w:t>一段：让学生了解课文主题</w:t>
            </w:r>
            <w:r w:rsidR="008265AA">
              <w:rPr>
                <w:rFonts w:ascii="宋体" w:eastAsia="宋体" w:hAnsi="宋体" w:hint="eastAsia"/>
                <w:sz w:val="24"/>
              </w:rPr>
              <w:t>。</w:t>
            </w:r>
            <w:r w:rsidRPr="00335C0B">
              <w:rPr>
                <w:rFonts w:ascii="宋体" w:eastAsia="宋体" w:hAnsi="宋体"/>
                <w:sz w:val="24"/>
              </w:rPr>
              <w:t>提出以下问题，请学生带着问题进行课文学习，问题如下表（打印表格发给学生）：</w:t>
            </w:r>
          </w:p>
          <w:p w14:paraId="13C320D7" w14:textId="030C8D53" w:rsidR="000913DB" w:rsidRDefault="00335C0B" w:rsidP="001C348A">
            <w:pPr>
              <w:pStyle w:val="a4"/>
              <w:spacing w:line="276" w:lineRule="auto"/>
              <w:ind w:left="480" w:firstLineChars="0" w:firstLine="0"/>
              <w:rPr>
                <w:rFonts w:ascii="宋体" w:eastAsia="宋体" w:hAnsi="宋体"/>
                <w:sz w:val="24"/>
              </w:rPr>
            </w:pPr>
            <w:r w:rsidRPr="00E25BB0"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 wp14:anchorId="13966C97" wp14:editId="065085FE">
                  <wp:extent cx="2407349" cy="669234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89" cy="70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97D08" w14:textId="77777777" w:rsidR="000913DB" w:rsidRPr="008265AA" w:rsidRDefault="000913DB" w:rsidP="008265AA">
            <w:pPr>
              <w:spacing w:line="276" w:lineRule="auto"/>
              <w:rPr>
                <w:rFonts w:ascii="宋体" w:eastAsia="宋体" w:hAnsi="宋体"/>
                <w:b/>
                <w:bCs/>
                <w:sz w:val="24"/>
              </w:rPr>
            </w:pPr>
            <w:r w:rsidRPr="008265AA">
              <w:rPr>
                <w:rFonts w:ascii="宋体" w:eastAsia="宋体" w:hAnsi="宋体" w:hint="eastAsia"/>
                <w:b/>
                <w:bCs/>
                <w:sz w:val="24"/>
              </w:rPr>
              <w:t>综合处理课文第二段</w:t>
            </w:r>
          </w:p>
          <w:p w14:paraId="68E5466B" w14:textId="77777777" w:rsidR="00487CA5" w:rsidRPr="009F236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听课文第二段回答问题，教师播放录音，学生边听边回答。听后先请学生与同桌互相检查，然后全班共同填写表格。</w:t>
            </w:r>
          </w:p>
          <w:p w14:paraId="79E7E6D2" w14:textId="77777777" w:rsidR="00487CA5" w:rsidRPr="009F236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教师领读第二段课文，纠正发音。</w:t>
            </w:r>
          </w:p>
          <w:p w14:paraId="7C52AC07" w14:textId="77777777" w:rsidR="00487CA5" w:rsidRPr="009F236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将学生分为两组，分别根据第二段课文讨论出3个问题，稍后与另一小组互相提问，提问的小组进行点评。</w:t>
            </w:r>
          </w:p>
          <w:p w14:paraId="7F7E1109" w14:textId="77777777" w:rsidR="00487CA5" w:rsidRPr="009F236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教师补充提问相关问题，请学生共同回答。</w:t>
            </w:r>
          </w:p>
          <w:p w14:paraId="25C4F8CA" w14:textId="77777777" w:rsidR="00487CA5" w:rsidRPr="009F236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利用图片提示，请学生一人一句接龙填空复述课文第二段。</w:t>
            </w:r>
          </w:p>
          <w:p w14:paraId="20C1B3EE" w14:textId="185F9432" w:rsidR="000913DB" w:rsidRPr="00487CA5" w:rsidRDefault="00335C0B" w:rsidP="001C348A">
            <w:pPr>
              <w:pStyle w:val="a4"/>
              <w:numPr>
                <w:ilvl w:val="0"/>
                <w:numId w:val="10"/>
              </w:numPr>
              <w:spacing w:beforeLines="50" w:before="156" w:after="100" w:afterAutospacing="1" w:line="276" w:lineRule="auto"/>
              <w:ind w:firstLineChars="0"/>
              <w:rPr>
                <w:rFonts w:ascii="仿宋" w:eastAsia="仿宋" w:hAnsi="仿宋" w:cs="仿宋"/>
                <w:sz w:val="24"/>
              </w:rPr>
            </w:pPr>
            <w:r w:rsidRPr="009F2365">
              <w:rPr>
                <w:rFonts w:ascii="宋体" w:eastAsia="宋体" w:hAnsi="宋体" w:cs="仿宋" w:hint="eastAsia"/>
                <w:sz w:val="24"/>
              </w:rPr>
              <w:t>两人一组，分角色扮演课文人物，表演课文。</w:t>
            </w:r>
          </w:p>
        </w:tc>
        <w:tc>
          <w:tcPr>
            <w:tcW w:w="2064" w:type="dxa"/>
          </w:tcPr>
          <w:p w14:paraId="584619B4" w14:textId="77777777" w:rsidR="000913DB" w:rsidRDefault="000913DB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3F274B58" w14:textId="5A7D75EC" w:rsidR="00FD21A2" w:rsidRDefault="00FD21A2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教师领读课文题目及第一段，帮助学生了解课文主题。</w:t>
            </w:r>
          </w:p>
          <w:p w14:paraId="5BF9B859" w14:textId="77777777" w:rsidR="00FD21A2" w:rsidRDefault="00FD21A2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7BCDE0B" w14:textId="4DD0F8CE" w:rsidR="00487CA5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64E5D5EB" w14:textId="604C8577" w:rsidR="001C348A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2A9120D" w14:textId="77777777" w:rsidR="001C348A" w:rsidRDefault="001C348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75D77F51" w14:textId="073F53A0" w:rsidR="00487CA5" w:rsidRDefault="00FD21A2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通过</w:t>
            </w:r>
            <w:r w:rsidR="008265AA">
              <w:rPr>
                <w:rFonts w:ascii="宋体" w:eastAsia="宋体" w:hAnsi="宋体" w:hint="eastAsia"/>
                <w:sz w:val="24"/>
              </w:rPr>
              <w:t>填表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="008265AA">
              <w:rPr>
                <w:rFonts w:ascii="宋体" w:eastAsia="宋体" w:hAnsi="宋体" w:hint="eastAsia"/>
                <w:sz w:val="24"/>
              </w:rPr>
              <w:t>让</w:t>
            </w:r>
            <w:r>
              <w:rPr>
                <w:rFonts w:ascii="宋体" w:eastAsia="宋体" w:hAnsi="宋体" w:hint="eastAsia"/>
                <w:sz w:val="24"/>
              </w:rPr>
              <w:t>学生带着问题听课文，进入具体情景，完成</w:t>
            </w:r>
            <w:r w:rsidR="008265AA">
              <w:rPr>
                <w:rFonts w:ascii="宋体" w:eastAsia="宋体" w:hAnsi="宋体" w:hint="eastAsia"/>
                <w:sz w:val="24"/>
              </w:rPr>
              <w:t>相应的</w:t>
            </w:r>
            <w:r>
              <w:rPr>
                <w:rFonts w:ascii="宋体" w:eastAsia="宋体" w:hAnsi="宋体" w:hint="eastAsia"/>
                <w:sz w:val="24"/>
              </w:rPr>
              <w:t>任务。</w:t>
            </w:r>
          </w:p>
          <w:p w14:paraId="4240EB91" w14:textId="77777777" w:rsidR="00487CA5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CD921DF" w14:textId="76BAD20F" w:rsidR="00FD21A2" w:rsidRDefault="00FD21A2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与同学进行交流和互助</w:t>
            </w:r>
            <w:r w:rsidR="008265AA">
              <w:rPr>
                <w:rFonts w:ascii="宋体" w:eastAsia="宋体" w:hAnsi="宋体" w:hint="eastAsia"/>
                <w:sz w:val="24"/>
              </w:rPr>
              <w:t>学习</w:t>
            </w:r>
            <w:r w:rsidR="004154A4">
              <w:rPr>
                <w:rFonts w:ascii="宋体" w:eastAsia="宋体" w:hAnsi="宋体" w:hint="eastAsia"/>
                <w:sz w:val="24"/>
              </w:rPr>
              <w:t>。</w:t>
            </w:r>
          </w:p>
          <w:p w14:paraId="61B52E63" w14:textId="78198F7E" w:rsidR="00487CA5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07A2D355" w14:textId="0C920F6A" w:rsidR="008265AA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5A661D70" w14:textId="77777777" w:rsidR="008265AA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14:paraId="4220622A" w14:textId="5C02392D" w:rsidR="00487CA5" w:rsidRPr="00CD1019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通过课文搭建支架，层层拆掉“支架”，帮助学生独立</w:t>
            </w:r>
            <w:r w:rsidR="001C348A">
              <w:rPr>
                <w:rFonts w:ascii="宋体" w:eastAsia="宋体" w:hAnsi="宋体" w:hint="eastAsia"/>
                <w:sz w:val="24"/>
              </w:rPr>
              <w:t>地灵活地</w:t>
            </w:r>
            <w:r>
              <w:rPr>
                <w:rFonts w:ascii="宋体" w:eastAsia="宋体" w:hAnsi="宋体" w:hint="eastAsia"/>
                <w:sz w:val="24"/>
              </w:rPr>
              <w:t>使用生词和语言点表达。</w:t>
            </w:r>
          </w:p>
        </w:tc>
      </w:tr>
    </w:tbl>
    <w:p w14:paraId="0117F436" w14:textId="4401DF61" w:rsidR="00B74928" w:rsidRDefault="00B74928" w:rsidP="001C348A">
      <w:pPr>
        <w:spacing w:line="276" w:lineRule="auto"/>
      </w:pPr>
    </w:p>
    <w:p w14:paraId="00449277" w14:textId="78A05E8E" w:rsidR="00B74928" w:rsidRPr="00B74928" w:rsidRDefault="00B74928" w:rsidP="001C348A">
      <w:pPr>
        <w:spacing w:line="276" w:lineRule="auto"/>
        <w:jc w:val="center"/>
        <w:rPr>
          <w:rFonts w:ascii="宋体" w:eastAsia="宋体" w:hAnsi="宋体"/>
          <w:b/>
          <w:bCs/>
          <w:sz w:val="24"/>
        </w:rPr>
      </w:pPr>
      <w:r w:rsidRPr="00B74928">
        <w:rPr>
          <w:rFonts w:ascii="宋体" w:eastAsia="宋体" w:hAnsi="宋体" w:hint="eastAsia"/>
          <w:b/>
          <w:bCs/>
          <w:sz w:val="24"/>
        </w:rPr>
        <w:t>四、自由表达活动</w:t>
      </w:r>
      <w:r>
        <w:rPr>
          <w:rFonts w:ascii="宋体" w:eastAsia="宋体" w:hAnsi="宋体" w:hint="eastAsia"/>
          <w:b/>
          <w:bCs/>
          <w:sz w:val="24"/>
        </w:rPr>
        <w:t>（</w:t>
      </w:r>
      <w:r w:rsidR="001A25CF">
        <w:rPr>
          <w:rFonts w:ascii="宋体" w:eastAsia="宋体" w:hAnsi="宋体"/>
          <w:b/>
          <w:bCs/>
          <w:sz w:val="24"/>
        </w:rPr>
        <w:t>5</w:t>
      </w:r>
      <w:r>
        <w:rPr>
          <w:rFonts w:ascii="宋体" w:eastAsia="宋体" w:hAnsi="宋体" w:hint="eastAsia"/>
          <w:b/>
          <w:bCs/>
          <w:sz w:val="24"/>
        </w:rPr>
        <w:t>分钟）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4664"/>
        <w:gridCol w:w="2064"/>
      </w:tblGrid>
      <w:tr w:rsidR="00B74928" w14:paraId="0917E0EA" w14:textId="77777777" w:rsidTr="0060032E">
        <w:tc>
          <w:tcPr>
            <w:tcW w:w="1568" w:type="dxa"/>
          </w:tcPr>
          <w:p w14:paraId="641A2798" w14:textId="77777777" w:rsidR="00B74928" w:rsidRDefault="00B7492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5A6DDBA4" w14:textId="77777777" w:rsidR="00B74928" w:rsidRDefault="00B7492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43901239" w14:textId="77777777" w:rsidR="00B74928" w:rsidRDefault="00B7492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行为意图</w:t>
            </w:r>
          </w:p>
        </w:tc>
      </w:tr>
      <w:tr w:rsidR="000913DB" w:rsidRPr="00CD1019" w14:paraId="6E1F7E14" w14:textId="77777777" w:rsidTr="00B74928">
        <w:trPr>
          <w:trHeight w:val="737"/>
        </w:trPr>
        <w:tc>
          <w:tcPr>
            <w:tcW w:w="1568" w:type="dxa"/>
          </w:tcPr>
          <w:p w14:paraId="48C0AFC2" w14:textId="77777777" w:rsidR="008265AA" w:rsidRDefault="000E470C" w:rsidP="008265A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课堂</w:t>
            </w:r>
            <w:r w:rsidR="00487CA5" w:rsidRPr="001C348A">
              <w:rPr>
                <w:rFonts w:ascii="宋体" w:eastAsia="宋体" w:hAnsi="宋体" w:hint="eastAsia"/>
                <w:b/>
                <w:bCs/>
                <w:sz w:val="24"/>
              </w:rPr>
              <w:t>交际</w:t>
            </w:r>
          </w:p>
          <w:p w14:paraId="219001A8" w14:textId="4A44B42B" w:rsidR="000913DB" w:rsidRPr="001C348A" w:rsidRDefault="000E470C" w:rsidP="008265A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活动</w:t>
            </w:r>
          </w:p>
        </w:tc>
        <w:tc>
          <w:tcPr>
            <w:tcW w:w="4664" w:type="dxa"/>
          </w:tcPr>
          <w:p w14:paraId="42ACD913" w14:textId="77777777" w:rsidR="000913DB" w:rsidRPr="001C348A" w:rsidRDefault="00487CA5" w:rsidP="001C348A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 w:rsidRPr="001C348A">
              <w:rPr>
                <w:rFonts w:ascii="宋体" w:eastAsia="宋体" w:hAnsi="宋体" w:cs="仿宋" w:hint="eastAsia"/>
                <w:sz w:val="24"/>
              </w:rPr>
              <w:t>组织学生以“我和汉语的有趣的故事”进行采访活动，每位学生最少采访两个人，询问</w:t>
            </w:r>
            <w:r w:rsidRPr="001C348A">
              <w:rPr>
                <w:rFonts w:ascii="宋体" w:eastAsia="宋体" w:hAnsi="宋体" w:cs="仿宋" w:hint="eastAsia"/>
                <w:sz w:val="24"/>
              </w:rPr>
              <w:lastRenderedPageBreak/>
              <w:t>并记录本班同学的故事（记录表格如下图），最后向全班同学分享一个故事。</w:t>
            </w:r>
          </w:p>
          <w:p w14:paraId="2C9C5616" w14:textId="7C1090F4" w:rsidR="00487CA5" w:rsidRPr="000913DB" w:rsidRDefault="00487CA5" w:rsidP="001C348A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E02126"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 wp14:anchorId="2295E5CA" wp14:editId="52404AFE">
                  <wp:extent cx="2682982" cy="147820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86" cy="149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</w:tcPr>
          <w:p w14:paraId="049F4B7C" w14:textId="3BBFB9B1" w:rsidR="00FD21A2" w:rsidRPr="00CD1019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根据课文</w:t>
            </w:r>
            <w:r w:rsidR="00FD21A2">
              <w:rPr>
                <w:rFonts w:ascii="宋体" w:eastAsia="宋体" w:hAnsi="宋体" w:hint="eastAsia"/>
                <w:sz w:val="24"/>
              </w:rPr>
              <w:t>主题，让学生从课本中走</w:t>
            </w:r>
            <w:r w:rsidR="00FD21A2">
              <w:rPr>
                <w:rFonts w:ascii="宋体" w:eastAsia="宋体" w:hAnsi="宋体" w:hint="eastAsia"/>
                <w:sz w:val="24"/>
              </w:rPr>
              <w:lastRenderedPageBreak/>
              <w:t>到生活里，结合个人实际，引导学生体会并使用“把”字句描述个人经历。</w:t>
            </w:r>
          </w:p>
        </w:tc>
      </w:tr>
    </w:tbl>
    <w:p w14:paraId="0F006727" w14:textId="077CF64F" w:rsidR="00B74928" w:rsidRDefault="00B74928" w:rsidP="001C348A">
      <w:pPr>
        <w:spacing w:line="276" w:lineRule="auto"/>
        <w:jc w:val="center"/>
      </w:pPr>
    </w:p>
    <w:p w14:paraId="74F34582" w14:textId="46D55A08" w:rsidR="00B74928" w:rsidRPr="00FD21A2" w:rsidRDefault="00B74928" w:rsidP="001C348A">
      <w:pPr>
        <w:spacing w:line="276" w:lineRule="auto"/>
        <w:jc w:val="center"/>
        <w:rPr>
          <w:rFonts w:ascii="宋体" w:eastAsia="宋体" w:hAnsi="宋体"/>
          <w:b/>
          <w:bCs/>
          <w:sz w:val="24"/>
        </w:rPr>
      </w:pPr>
      <w:r w:rsidRPr="00B74928">
        <w:rPr>
          <w:rFonts w:ascii="宋体" w:eastAsia="宋体" w:hAnsi="宋体" w:hint="eastAsia"/>
          <w:b/>
          <w:bCs/>
          <w:sz w:val="24"/>
        </w:rPr>
        <w:t>五、总结与布置作业</w:t>
      </w:r>
      <w:r>
        <w:rPr>
          <w:rFonts w:ascii="宋体" w:eastAsia="宋体" w:hAnsi="宋体" w:hint="eastAsia"/>
          <w:b/>
          <w:bCs/>
          <w:sz w:val="24"/>
        </w:rPr>
        <w:t>（</w:t>
      </w:r>
      <w:r w:rsidR="001A25CF">
        <w:rPr>
          <w:rFonts w:ascii="宋体" w:eastAsia="宋体" w:hAnsi="宋体"/>
          <w:b/>
          <w:bCs/>
          <w:sz w:val="24"/>
        </w:rPr>
        <w:t>1</w:t>
      </w:r>
      <w:r>
        <w:rPr>
          <w:rFonts w:ascii="宋体" w:eastAsia="宋体" w:hAnsi="宋体" w:hint="eastAsia"/>
          <w:b/>
          <w:bCs/>
          <w:sz w:val="24"/>
        </w:rPr>
        <w:t>分钟）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4664"/>
        <w:gridCol w:w="2064"/>
      </w:tblGrid>
      <w:tr w:rsidR="00B74928" w14:paraId="70673FA7" w14:textId="77777777" w:rsidTr="0060032E">
        <w:tc>
          <w:tcPr>
            <w:tcW w:w="1568" w:type="dxa"/>
          </w:tcPr>
          <w:p w14:paraId="708931E6" w14:textId="77777777" w:rsidR="00B74928" w:rsidRDefault="00B74928" w:rsidP="008265A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5A4C2A75" w14:textId="77777777" w:rsidR="00B74928" w:rsidRDefault="00B7492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3705B115" w14:textId="77777777" w:rsidR="00B74928" w:rsidRDefault="00B74928" w:rsidP="001C348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行为意图</w:t>
            </w:r>
          </w:p>
        </w:tc>
      </w:tr>
      <w:tr w:rsidR="00487CA5" w:rsidRPr="00CD1019" w14:paraId="6E2A92CF" w14:textId="77777777" w:rsidTr="00B74928">
        <w:trPr>
          <w:trHeight w:val="737"/>
        </w:trPr>
        <w:tc>
          <w:tcPr>
            <w:tcW w:w="1568" w:type="dxa"/>
          </w:tcPr>
          <w:p w14:paraId="26CC1616" w14:textId="77777777" w:rsidR="008265AA" w:rsidRDefault="00487CA5" w:rsidP="008265AA">
            <w:pPr>
              <w:spacing w:line="276" w:lineRule="auto"/>
              <w:jc w:val="center"/>
              <w:rPr>
                <w:rFonts w:ascii="宋体" w:eastAsia="宋体" w:hAnsi="宋体" w:cs="仿宋"/>
                <w:b/>
                <w:bCs/>
                <w:sz w:val="24"/>
              </w:rPr>
            </w:pPr>
            <w:r w:rsidRPr="001C348A">
              <w:rPr>
                <w:rFonts w:ascii="宋体" w:eastAsia="宋体" w:hAnsi="宋体" w:cs="仿宋" w:hint="eastAsia"/>
                <w:b/>
                <w:bCs/>
                <w:sz w:val="24"/>
              </w:rPr>
              <w:t>复习</w:t>
            </w:r>
          </w:p>
          <w:p w14:paraId="2CEEF38D" w14:textId="23239306" w:rsidR="00487CA5" w:rsidRPr="001C348A" w:rsidRDefault="00487CA5" w:rsidP="008265A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cs="仿宋" w:hint="eastAsia"/>
                <w:b/>
                <w:bCs/>
                <w:sz w:val="24"/>
              </w:rPr>
              <w:t>及学生自评</w:t>
            </w:r>
          </w:p>
        </w:tc>
        <w:tc>
          <w:tcPr>
            <w:tcW w:w="4664" w:type="dxa"/>
          </w:tcPr>
          <w:p w14:paraId="2A5BF153" w14:textId="77777777" w:rsidR="008265AA" w:rsidRDefault="008265AA" w:rsidP="008265AA">
            <w:pPr>
              <w:pStyle w:val="a4"/>
              <w:numPr>
                <w:ilvl w:val="0"/>
                <w:numId w:val="48"/>
              </w:numPr>
              <w:spacing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复习：</w:t>
            </w:r>
          </w:p>
          <w:p w14:paraId="515397B2" w14:textId="135476BD" w:rsidR="008265AA" w:rsidRPr="008265AA" w:rsidRDefault="00487CA5" w:rsidP="008265AA">
            <w:pPr>
              <w:spacing w:line="276" w:lineRule="auto"/>
              <w:rPr>
                <w:rFonts w:ascii="宋体" w:eastAsia="宋体" w:hAnsi="宋体" w:cs="仿宋"/>
                <w:sz w:val="24"/>
              </w:rPr>
            </w:pPr>
            <w:r w:rsidRPr="008265AA">
              <w:rPr>
                <w:rFonts w:ascii="宋体" w:eastAsia="宋体" w:hAnsi="宋体" w:cs="仿宋" w:hint="eastAsia"/>
                <w:sz w:val="24"/>
              </w:rPr>
              <w:t>通过对课文内容的回忆，用本课学过的生词复述课文，检查学生的学习状况。</w:t>
            </w:r>
          </w:p>
          <w:p w14:paraId="124630F2" w14:textId="77777777" w:rsidR="008265AA" w:rsidRDefault="008265AA" w:rsidP="008265AA">
            <w:pPr>
              <w:pStyle w:val="a4"/>
              <w:numPr>
                <w:ilvl w:val="0"/>
                <w:numId w:val="48"/>
              </w:numPr>
              <w:spacing w:line="276" w:lineRule="auto"/>
              <w:ind w:firstLineChars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学生自评：</w:t>
            </w:r>
          </w:p>
          <w:p w14:paraId="660222F7" w14:textId="6B71AB10" w:rsidR="00487CA5" w:rsidRPr="008265AA" w:rsidRDefault="00487CA5" w:rsidP="008265AA">
            <w:pPr>
              <w:spacing w:line="276" w:lineRule="auto"/>
              <w:rPr>
                <w:rFonts w:ascii="宋体" w:eastAsia="宋体" w:hAnsi="宋体" w:cs="仿宋"/>
                <w:sz w:val="24"/>
              </w:rPr>
            </w:pPr>
            <w:r w:rsidRPr="008265AA">
              <w:rPr>
                <w:rFonts w:ascii="宋体" w:eastAsia="宋体" w:hAnsi="宋体" w:cs="仿宋" w:hint="eastAsia"/>
                <w:sz w:val="24"/>
              </w:rPr>
              <w:t>请学生填写并上交课前发</w:t>
            </w:r>
            <w:r w:rsidR="008265AA">
              <w:rPr>
                <w:rFonts w:ascii="宋体" w:eastAsia="宋体" w:hAnsi="宋体" w:cs="仿宋" w:hint="eastAsia"/>
                <w:sz w:val="24"/>
              </w:rPr>
              <w:t>放</w:t>
            </w:r>
            <w:r w:rsidRPr="008265AA">
              <w:rPr>
                <w:rFonts w:ascii="宋体" w:eastAsia="宋体" w:hAnsi="宋体" w:cs="仿宋" w:hint="eastAsia"/>
                <w:sz w:val="24"/>
              </w:rPr>
              <w:t>的学习清单。</w:t>
            </w:r>
          </w:p>
        </w:tc>
        <w:tc>
          <w:tcPr>
            <w:tcW w:w="2064" w:type="dxa"/>
          </w:tcPr>
          <w:p w14:paraId="70A24951" w14:textId="5AD244C4" w:rsidR="00487CA5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小结本课主要内容，答疑解惑。</w:t>
            </w:r>
          </w:p>
          <w:p w14:paraId="7B044727" w14:textId="75F63B02" w:rsidR="00487CA5" w:rsidRDefault="008265AA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回收学生自我评估清单，了解学生学习状态，以便</w:t>
            </w:r>
            <w:r w:rsidRPr="001C348A">
              <w:rPr>
                <w:rFonts w:ascii="宋体" w:eastAsia="宋体" w:hAnsi="宋体" w:cs="仿宋" w:hint="eastAsia"/>
                <w:sz w:val="24"/>
              </w:rPr>
              <w:t>及时调整</w:t>
            </w:r>
            <w:proofErr w:type="gramStart"/>
            <w:r>
              <w:rPr>
                <w:rFonts w:ascii="宋体" w:eastAsia="宋体" w:hAnsi="宋体" w:cs="仿宋" w:hint="eastAsia"/>
                <w:sz w:val="24"/>
              </w:rPr>
              <w:t>接之后</w:t>
            </w:r>
            <w:proofErr w:type="gramEnd"/>
            <w:r>
              <w:rPr>
                <w:rFonts w:ascii="宋体" w:eastAsia="宋体" w:hAnsi="宋体" w:cs="仿宋" w:hint="eastAsia"/>
                <w:sz w:val="24"/>
              </w:rPr>
              <w:t>的</w:t>
            </w:r>
            <w:r w:rsidRPr="001C348A">
              <w:rPr>
                <w:rFonts w:ascii="宋体" w:eastAsia="宋体" w:hAnsi="宋体" w:cs="仿宋" w:hint="eastAsia"/>
                <w:sz w:val="24"/>
              </w:rPr>
              <w:t>教学</w:t>
            </w:r>
            <w:r>
              <w:rPr>
                <w:rFonts w:ascii="宋体" w:eastAsia="宋体" w:hAnsi="宋体" w:cs="仿宋" w:hint="eastAsia"/>
                <w:sz w:val="24"/>
              </w:rPr>
              <w:t>。</w:t>
            </w:r>
          </w:p>
        </w:tc>
      </w:tr>
      <w:tr w:rsidR="000913DB" w:rsidRPr="00CD1019" w14:paraId="7EFC4607" w14:textId="77777777" w:rsidTr="00B74928">
        <w:trPr>
          <w:trHeight w:val="737"/>
        </w:trPr>
        <w:tc>
          <w:tcPr>
            <w:tcW w:w="1568" w:type="dxa"/>
          </w:tcPr>
          <w:p w14:paraId="5C538E4B" w14:textId="036919AC" w:rsidR="000913DB" w:rsidRPr="001C348A" w:rsidRDefault="000913DB" w:rsidP="008265AA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C348A">
              <w:rPr>
                <w:rFonts w:ascii="宋体" w:eastAsia="宋体" w:hAnsi="宋体" w:hint="eastAsia"/>
                <w:b/>
                <w:bCs/>
                <w:sz w:val="24"/>
              </w:rPr>
              <w:t>布置作业</w:t>
            </w:r>
          </w:p>
        </w:tc>
        <w:tc>
          <w:tcPr>
            <w:tcW w:w="4664" w:type="dxa"/>
          </w:tcPr>
          <w:p w14:paraId="4881C961" w14:textId="77777777" w:rsidR="000913DB" w:rsidRDefault="000913DB" w:rsidP="001C348A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布置作业：</w:t>
            </w:r>
          </w:p>
          <w:p w14:paraId="4707F581" w14:textId="3EB07FC6" w:rsidR="008265AA" w:rsidRPr="008265AA" w:rsidRDefault="008265AA" w:rsidP="008265AA">
            <w:pPr>
              <w:pStyle w:val="a4"/>
              <w:numPr>
                <w:ilvl w:val="0"/>
                <w:numId w:val="50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8265AA">
              <w:rPr>
                <w:rFonts w:ascii="宋体" w:eastAsia="宋体" w:hAnsi="宋体" w:hint="eastAsia"/>
                <w:sz w:val="24"/>
              </w:rPr>
              <w:t>问一问：学外语时,你的朋友闹过什么笑话？（</w:t>
            </w:r>
            <w:proofErr w:type="gramStart"/>
            <w:r w:rsidRPr="008265AA">
              <w:rPr>
                <w:rFonts w:ascii="宋体" w:eastAsia="宋体" w:hAnsi="宋体" w:hint="eastAsia"/>
                <w:sz w:val="24"/>
              </w:rPr>
              <w:t>最少问</w:t>
            </w:r>
            <w:proofErr w:type="gramEnd"/>
            <w:r w:rsidRPr="008265AA">
              <w:rPr>
                <w:rFonts w:ascii="宋体" w:eastAsia="宋体" w:hAnsi="宋体" w:hint="eastAsia"/>
                <w:sz w:val="24"/>
              </w:rPr>
              <w:t>2个人，发图片或视频到班级群）</w:t>
            </w:r>
          </w:p>
          <w:p w14:paraId="176228F6" w14:textId="121E6ED1" w:rsidR="008265AA" w:rsidRPr="008265AA" w:rsidRDefault="008265AA" w:rsidP="008265AA">
            <w:pPr>
              <w:pStyle w:val="a4"/>
              <w:numPr>
                <w:ilvl w:val="0"/>
                <w:numId w:val="50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8265AA">
              <w:rPr>
                <w:rFonts w:ascii="宋体" w:eastAsia="宋体" w:hAnsi="宋体" w:hint="eastAsia"/>
                <w:sz w:val="24"/>
              </w:rPr>
              <w:t>读一读：课本第134页的绕口令，发录音到班级群</w:t>
            </w:r>
          </w:p>
          <w:p w14:paraId="2BCA29B4" w14:textId="47EF3933" w:rsidR="008265AA" w:rsidRPr="008265AA" w:rsidRDefault="008265AA" w:rsidP="008265AA">
            <w:pPr>
              <w:pStyle w:val="a4"/>
              <w:numPr>
                <w:ilvl w:val="0"/>
                <w:numId w:val="50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8265AA">
              <w:rPr>
                <w:rFonts w:ascii="宋体" w:eastAsia="宋体" w:hAnsi="宋体" w:hint="eastAsia"/>
                <w:sz w:val="24"/>
              </w:rPr>
              <w:t>写一写：课本第128页的练习2</w:t>
            </w:r>
          </w:p>
          <w:p w14:paraId="05AEAB0C" w14:textId="1B041081" w:rsidR="008265AA" w:rsidRPr="008265AA" w:rsidRDefault="008265AA" w:rsidP="008265AA">
            <w:pPr>
              <w:pStyle w:val="a4"/>
              <w:numPr>
                <w:ilvl w:val="0"/>
                <w:numId w:val="50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</w:rPr>
            </w:pPr>
            <w:r w:rsidRPr="008265AA">
              <w:rPr>
                <w:rFonts w:ascii="宋体" w:eastAsia="宋体" w:hAnsi="宋体" w:hint="eastAsia"/>
                <w:sz w:val="24"/>
              </w:rPr>
              <w:t xml:space="preserve">听一听：剩下的生词和课文录音 </w:t>
            </w:r>
          </w:p>
          <w:p w14:paraId="0C86BFAC" w14:textId="68BA1D6E" w:rsidR="000913DB" w:rsidRPr="000913DB" w:rsidRDefault="000913DB" w:rsidP="008265AA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4" w:type="dxa"/>
          </w:tcPr>
          <w:p w14:paraId="2873D698" w14:textId="3472FDFA" w:rsidR="00FD21A2" w:rsidRPr="00CD1019" w:rsidRDefault="00487CA5" w:rsidP="001C348A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487CA5">
              <w:rPr>
                <w:rFonts w:ascii="宋体" w:eastAsia="宋体" w:hAnsi="宋体"/>
                <w:sz w:val="24"/>
              </w:rPr>
              <w:t>利用手机、钉钉班级群及课本配套练习等方式布置作业，借助图片、音频、视频和文字等多种形式，完成听说读写多技能的作业任务，让学生在真实的交际环境里进行巩固练习。</w:t>
            </w:r>
          </w:p>
        </w:tc>
      </w:tr>
    </w:tbl>
    <w:p w14:paraId="0948C9BF" w14:textId="77777777" w:rsidR="009F2365" w:rsidRDefault="009F2365" w:rsidP="001C348A">
      <w:pPr>
        <w:spacing w:line="276" w:lineRule="auto"/>
        <w:jc w:val="center"/>
        <w:rPr>
          <w:rFonts w:ascii="宋体" w:eastAsia="宋体" w:hAnsi="宋体"/>
          <w:b/>
          <w:bCs/>
          <w:sz w:val="24"/>
        </w:rPr>
      </w:pPr>
    </w:p>
    <w:p w14:paraId="1A64B23D" w14:textId="6635271B" w:rsidR="00713980" w:rsidRDefault="00487CA5" w:rsidP="001C348A">
      <w:pPr>
        <w:spacing w:line="276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教学反思</w:t>
      </w:r>
    </w:p>
    <w:p w14:paraId="202A1C0A" w14:textId="7ED8EEC7" w:rsidR="001C348A" w:rsidRDefault="001C348A" w:rsidP="00732605">
      <w:pPr>
        <w:pStyle w:val="a4"/>
        <w:numPr>
          <w:ilvl w:val="0"/>
          <w:numId w:val="4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 w:rsidRPr="00732605">
        <w:rPr>
          <w:rFonts w:ascii="宋体" w:eastAsia="宋体" w:hAnsi="宋体" w:hint="eastAsia"/>
          <w:sz w:val="24"/>
        </w:rPr>
        <w:t>通过课堂中的操作检验了大部分的教学设计的可行性和效果，多媒体的使用提高了课堂效率</w:t>
      </w:r>
      <w:r w:rsidR="00732605" w:rsidRPr="00732605">
        <w:rPr>
          <w:rFonts w:ascii="宋体" w:eastAsia="宋体" w:hAnsi="宋体" w:hint="eastAsia"/>
          <w:sz w:val="24"/>
        </w:rPr>
        <w:t>。</w:t>
      </w:r>
      <w:r w:rsidRPr="00732605">
        <w:rPr>
          <w:rFonts w:ascii="宋体" w:eastAsia="宋体" w:hAnsi="宋体" w:hint="eastAsia"/>
          <w:sz w:val="24"/>
        </w:rPr>
        <w:t>互动交际及任务法的教学活动</w:t>
      </w:r>
      <w:r w:rsidR="00732605" w:rsidRPr="00732605">
        <w:rPr>
          <w:rFonts w:ascii="宋体" w:eastAsia="宋体" w:hAnsi="宋体" w:hint="eastAsia"/>
          <w:sz w:val="24"/>
        </w:rPr>
        <w:t>减少了学生学习的焦虑感，提高了学生主动表达的积极性。</w:t>
      </w:r>
    </w:p>
    <w:p w14:paraId="634D4798" w14:textId="79A63A8B" w:rsidR="00732605" w:rsidRPr="00732605" w:rsidRDefault="00732605" w:rsidP="00732605">
      <w:pPr>
        <w:pStyle w:val="a4"/>
        <w:numPr>
          <w:ilvl w:val="0"/>
          <w:numId w:val="4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语言课时间宝贵，应该充分运用每一分每一秒，真正做到“精讲多练”，提高学生的开口率。给学生搭好支架，引导学生自主表达和交流。</w:t>
      </w:r>
    </w:p>
    <w:p w14:paraId="4593F0E4" w14:textId="3E1C9E3D" w:rsidR="00732605" w:rsidRDefault="00732605" w:rsidP="00732605">
      <w:pPr>
        <w:pStyle w:val="a4"/>
        <w:numPr>
          <w:ilvl w:val="0"/>
          <w:numId w:val="4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通过学生自评清单及作业的反馈信息，学生对“误会”的实际用法掌握不够，应该增加相关的练习。</w:t>
      </w:r>
    </w:p>
    <w:p w14:paraId="6AEF7142" w14:textId="22EA78CE" w:rsidR="00732605" w:rsidRPr="00732605" w:rsidRDefault="00732605" w:rsidP="00732605">
      <w:pPr>
        <w:pStyle w:val="a4"/>
        <w:numPr>
          <w:ilvl w:val="0"/>
          <w:numId w:val="47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限于综合的课时，课堂上进行阅读和书写的练习不足，需要通过课前的预习及课后作业等更多元的形式补充。另外，应新时代要求，可利用现代网络技术平台或软件，帮助学生综合提高“听说读写”以及“打”的各项语言技能。</w:t>
      </w:r>
    </w:p>
    <w:sectPr w:rsidR="00732605" w:rsidRPr="0073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9DF0" w14:textId="77777777" w:rsidR="00D641CE" w:rsidRDefault="00D641CE" w:rsidP="001458EB">
      <w:r>
        <w:separator/>
      </w:r>
    </w:p>
  </w:endnote>
  <w:endnote w:type="continuationSeparator" w:id="0">
    <w:p w14:paraId="64DFF86B" w14:textId="77777777" w:rsidR="00D641CE" w:rsidRDefault="00D641CE" w:rsidP="001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CE3B" w14:textId="77777777" w:rsidR="00D641CE" w:rsidRDefault="00D641CE" w:rsidP="001458EB">
      <w:r>
        <w:separator/>
      </w:r>
    </w:p>
  </w:footnote>
  <w:footnote w:type="continuationSeparator" w:id="0">
    <w:p w14:paraId="3EAE2422" w14:textId="77777777" w:rsidR="00D641CE" w:rsidRDefault="00D641CE" w:rsidP="0014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CCB"/>
    <w:multiLevelType w:val="hybridMultilevel"/>
    <w:tmpl w:val="3B860940"/>
    <w:lvl w:ilvl="0" w:tplc="CEFE6F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104E1F"/>
    <w:multiLevelType w:val="hybridMultilevel"/>
    <w:tmpl w:val="9F1C90CE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69236F2"/>
    <w:multiLevelType w:val="hybridMultilevel"/>
    <w:tmpl w:val="613A43E6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1715D1"/>
    <w:multiLevelType w:val="hybridMultilevel"/>
    <w:tmpl w:val="5FACBFFC"/>
    <w:lvl w:ilvl="0" w:tplc="2DB04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B2E2132"/>
    <w:multiLevelType w:val="hybridMultilevel"/>
    <w:tmpl w:val="319A6510"/>
    <w:lvl w:ilvl="0" w:tplc="C0DEA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54729C"/>
    <w:multiLevelType w:val="hybridMultilevel"/>
    <w:tmpl w:val="4B1250AC"/>
    <w:lvl w:ilvl="0" w:tplc="4C4EBC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7E83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F0DD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4616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F36BF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B407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721F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D30E5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6694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3543E02"/>
    <w:multiLevelType w:val="hybridMultilevel"/>
    <w:tmpl w:val="57B4259A"/>
    <w:lvl w:ilvl="0" w:tplc="6A14F6A8">
      <w:start w:val="1"/>
      <w:numFmt w:val="decimal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38B75C6"/>
    <w:multiLevelType w:val="hybridMultilevel"/>
    <w:tmpl w:val="D4A2CB00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157E46EF"/>
    <w:multiLevelType w:val="hybridMultilevel"/>
    <w:tmpl w:val="EE748498"/>
    <w:lvl w:ilvl="0" w:tplc="C24EB6B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8257FB0"/>
    <w:multiLevelType w:val="hybridMultilevel"/>
    <w:tmpl w:val="00C25610"/>
    <w:lvl w:ilvl="0" w:tplc="AB2090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F36201"/>
    <w:multiLevelType w:val="hybridMultilevel"/>
    <w:tmpl w:val="1AE4ECE6"/>
    <w:lvl w:ilvl="0" w:tplc="E99CB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91D32D1"/>
    <w:multiLevelType w:val="hybridMultilevel"/>
    <w:tmpl w:val="08D8B462"/>
    <w:lvl w:ilvl="0" w:tplc="1B2251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AF31F59"/>
    <w:multiLevelType w:val="hybridMultilevel"/>
    <w:tmpl w:val="D83E5436"/>
    <w:lvl w:ilvl="0" w:tplc="5A2A8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DF1624D"/>
    <w:multiLevelType w:val="hybridMultilevel"/>
    <w:tmpl w:val="051A0E30"/>
    <w:lvl w:ilvl="0" w:tplc="DA94E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06572D"/>
    <w:multiLevelType w:val="hybridMultilevel"/>
    <w:tmpl w:val="0C94EBAA"/>
    <w:lvl w:ilvl="0" w:tplc="53C65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21834A54"/>
    <w:multiLevelType w:val="hybridMultilevel"/>
    <w:tmpl w:val="DF9E7288"/>
    <w:lvl w:ilvl="0" w:tplc="5ADE5F9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3C90948"/>
    <w:multiLevelType w:val="hybridMultilevel"/>
    <w:tmpl w:val="1B8C49FE"/>
    <w:lvl w:ilvl="0" w:tplc="9378DCA4">
      <w:start w:val="1"/>
      <w:numFmt w:val="decimal"/>
      <w:lvlText w:val="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244105B8"/>
    <w:multiLevelType w:val="hybridMultilevel"/>
    <w:tmpl w:val="059A39F8"/>
    <w:lvl w:ilvl="0" w:tplc="CA94282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67D50CF"/>
    <w:multiLevelType w:val="hybridMultilevel"/>
    <w:tmpl w:val="49B61A76"/>
    <w:lvl w:ilvl="0" w:tplc="6BF29D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27186F2E"/>
    <w:multiLevelType w:val="hybridMultilevel"/>
    <w:tmpl w:val="E348D214"/>
    <w:lvl w:ilvl="0" w:tplc="2DB0452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27A3616F"/>
    <w:multiLevelType w:val="hybridMultilevel"/>
    <w:tmpl w:val="747C5DD0"/>
    <w:lvl w:ilvl="0" w:tplc="6A747F0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29991D62"/>
    <w:multiLevelType w:val="hybridMultilevel"/>
    <w:tmpl w:val="D16809CA"/>
    <w:lvl w:ilvl="0" w:tplc="424265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2DC771DB"/>
    <w:multiLevelType w:val="hybridMultilevel"/>
    <w:tmpl w:val="82B85B00"/>
    <w:lvl w:ilvl="0" w:tplc="A8DA30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07870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8FC2E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4E2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3249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36DD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76BC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5255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AC13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2E7046D1"/>
    <w:multiLevelType w:val="hybridMultilevel"/>
    <w:tmpl w:val="07AA5102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2F050FF8"/>
    <w:multiLevelType w:val="hybridMultilevel"/>
    <w:tmpl w:val="E0B416CA"/>
    <w:lvl w:ilvl="0" w:tplc="5B52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31D85E02"/>
    <w:multiLevelType w:val="hybridMultilevel"/>
    <w:tmpl w:val="88FA4D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39A067E7"/>
    <w:multiLevelType w:val="hybridMultilevel"/>
    <w:tmpl w:val="26E47176"/>
    <w:lvl w:ilvl="0" w:tplc="9C6EC2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3A5216BA"/>
    <w:multiLevelType w:val="hybridMultilevel"/>
    <w:tmpl w:val="9154E1E8"/>
    <w:lvl w:ilvl="0" w:tplc="64BC13D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3C3331BA"/>
    <w:multiLevelType w:val="hybridMultilevel"/>
    <w:tmpl w:val="BF76AB70"/>
    <w:lvl w:ilvl="0" w:tplc="4414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3F2E0849"/>
    <w:multiLevelType w:val="hybridMultilevel"/>
    <w:tmpl w:val="852C720A"/>
    <w:lvl w:ilvl="0" w:tplc="2DB04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40B6474E"/>
    <w:multiLevelType w:val="hybridMultilevel"/>
    <w:tmpl w:val="F064E694"/>
    <w:lvl w:ilvl="0" w:tplc="A8BA5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2CA758B"/>
    <w:multiLevelType w:val="hybridMultilevel"/>
    <w:tmpl w:val="33F0DFA8"/>
    <w:lvl w:ilvl="0" w:tplc="0B306F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54358DB"/>
    <w:multiLevelType w:val="hybridMultilevel"/>
    <w:tmpl w:val="B25296F8"/>
    <w:lvl w:ilvl="0" w:tplc="F1002D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4A3B7BB2"/>
    <w:multiLevelType w:val="hybridMultilevel"/>
    <w:tmpl w:val="067E808A"/>
    <w:lvl w:ilvl="0" w:tplc="901AAE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4C52258D"/>
    <w:multiLevelType w:val="hybridMultilevel"/>
    <w:tmpl w:val="43DCC270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4CC038AC"/>
    <w:multiLevelType w:val="hybridMultilevel"/>
    <w:tmpl w:val="31528FE8"/>
    <w:lvl w:ilvl="0" w:tplc="7AB85B5C">
      <w:start w:val="1"/>
      <w:numFmt w:val="decimal"/>
      <w:lvlText w:val="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4F6E007A"/>
    <w:multiLevelType w:val="hybridMultilevel"/>
    <w:tmpl w:val="03482E2E"/>
    <w:lvl w:ilvl="0" w:tplc="8B444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52C8048F"/>
    <w:multiLevelType w:val="hybridMultilevel"/>
    <w:tmpl w:val="7F068708"/>
    <w:lvl w:ilvl="0" w:tplc="FFFFFFFF">
      <w:start w:val="1"/>
      <w:numFmt w:val="decimal"/>
      <w:lvlText w:val="%1)"/>
      <w:lvlJc w:val="left"/>
      <w:pPr>
        <w:ind w:left="1260" w:hanging="420"/>
      </w:p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 w15:restartNumberingAfterBreak="0">
    <w:nsid w:val="554A41A1"/>
    <w:multiLevelType w:val="hybridMultilevel"/>
    <w:tmpl w:val="E828EBEC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AE311A5"/>
    <w:multiLevelType w:val="hybridMultilevel"/>
    <w:tmpl w:val="43DCC270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EAB020F"/>
    <w:multiLevelType w:val="hybridMultilevel"/>
    <w:tmpl w:val="580AD690"/>
    <w:lvl w:ilvl="0" w:tplc="C6D2E0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61A24B0E"/>
    <w:multiLevelType w:val="hybridMultilevel"/>
    <w:tmpl w:val="22E8A740"/>
    <w:lvl w:ilvl="0" w:tplc="443AF6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3A49F1"/>
    <w:multiLevelType w:val="hybridMultilevel"/>
    <w:tmpl w:val="3B0C97EA"/>
    <w:lvl w:ilvl="0" w:tplc="3864C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8845BB9"/>
    <w:multiLevelType w:val="hybridMultilevel"/>
    <w:tmpl w:val="27262BE0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8EB5655"/>
    <w:multiLevelType w:val="hybridMultilevel"/>
    <w:tmpl w:val="8F646A70"/>
    <w:lvl w:ilvl="0" w:tplc="C010D5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BE047EB"/>
    <w:multiLevelType w:val="hybridMultilevel"/>
    <w:tmpl w:val="C43CCFFA"/>
    <w:lvl w:ilvl="0" w:tplc="9F32E0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6" w15:restartNumberingAfterBreak="0">
    <w:nsid w:val="71A525D4"/>
    <w:multiLevelType w:val="hybridMultilevel"/>
    <w:tmpl w:val="0C5EEFDA"/>
    <w:lvl w:ilvl="0" w:tplc="B5F85E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4424D27"/>
    <w:multiLevelType w:val="hybridMultilevel"/>
    <w:tmpl w:val="2BCEF3BE"/>
    <w:lvl w:ilvl="0" w:tplc="8CC617E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8" w15:restartNumberingAfterBreak="0">
    <w:nsid w:val="77082E77"/>
    <w:multiLevelType w:val="hybridMultilevel"/>
    <w:tmpl w:val="5F4699A0"/>
    <w:lvl w:ilvl="0" w:tplc="F0E2C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7555413"/>
    <w:multiLevelType w:val="hybridMultilevel"/>
    <w:tmpl w:val="43DCC270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4"/>
  </w:num>
  <w:num w:numId="2">
    <w:abstractNumId w:val="46"/>
  </w:num>
  <w:num w:numId="3">
    <w:abstractNumId w:val="28"/>
  </w:num>
  <w:num w:numId="4">
    <w:abstractNumId w:val="41"/>
  </w:num>
  <w:num w:numId="5">
    <w:abstractNumId w:val="24"/>
  </w:num>
  <w:num w:numId="6">
    <w:abstractNumId w:val="26"/>
  </w:num>
  <w:num w:numId="7">
    <w:abstractNumId w:val="7"/>
  </w:num>
  <w:num w:numId="8">
    <w:abstractNumId w:val="35"/>
  </w:num>
  <w:num w:numId="9">
    <w:abstractNumId w:val="32"/>
  </w:num>
  <w:num w:numId="10">
    <w:abstractNumId w:val="31"/>
  </w:num>
  <w:num w:numId="11">
    <w:abstractNumId w:val="6"/>
  </w:num>
  <w:num w:numId="12">
    <w:abstractNumId w:val="3"/>
  </w:num>
  <w:num w:numId="13">
    <w:abstractNumId w:val="19"/>
  </w:num>
  <w:num w:numId="14">
    <w:abstractNumId w:val="16"/>
  </w:num>
  <w:num w:numId="15">
    <w:abstractNumId w:val="37"/>
  </w:num>
  <w:num w:numId="16">
    <w:abstractNumId w:val="29"/>
  </w:num>
  <w:num w:numId="17">
    <w:abstractNumId w:val="20"/>
  </w:num>
  <w:num w:numId="18">
    <w:abstractNumId w:val="5"/>
  </w:num>
  <w:num w:numId="19">
    <w:abstractNumId w:val="15"/>
  </w:num>
  <w:num w:numId="20">
    <w:abstractNumId w:val="12"/>
  </w:num>
  <w:num w:numId="21">
    <w:abstractNumId w:val="0"/>
  </w:num>
  <w:num w:numId="22">
    <w:abstractNumId w:val="18"/>
  </w:num>
  <w:num w:numId="23">
    <w:abstractNumId w:val="11"/>
  </w:num>
  <w:num w:numId="24">
    <w:abstractNumId w:val="14"/>
  </w:num>
  <w:num w:numId="25">
    <w:abstractNumId w:val="8"/>
  </w:num>
  <w:num w:numId="26">
    <w:abstractNumId w:val="47"/>
  </w:num>
  <w:num w:numId="27">
    <w:abstractNumId w:val="21"/>
  </w:num>
  <w:num w:numId="28">
    <w:abstractNumId w:val="10"/>
  </w:num>
  <w:num w:numId="29">
    <w:abstractNumId w:val="45"/>
  </w:num>
  <w:num w:numId="30">
    <w:abstractNumId w:val="36"/>
  </w:num>
  <w:num w:numId="31">
    <w:abstractNumId w:val="33"/>
  </w:num>
  <w:num w:numId="32">
    <w:abstractNumId w:val="4"/>
  </w:num>
  <w:num w:numId="33">
    <w:abstractNumId w:val="48"/>
  </w:num>
  <w:num w:numId="34">
    <w:abstractNumId w:val="1"/>
  </w:num>
  <w:num w:numId="35">
    <w:abstractNumId w:val="27"/>
  </w:num>
  <w:num w:numId="36">
    <w:abstractNumId w:val="42"/>
  </w:num>
  <w:num w:numId="37">
    <w:abstractNumId w:val="9"/>
  </w:num>
  <w:num w:numId="38">
    <w:abstractNumId w:val="23"/>
  </w:num>
  <w:num w:numId="39">
    <w:abstractNumId w:val="2"/>
  </w:num>
  <w:num w:numId="40">
    <w:abstractNumId w:val="13"/>
  </w:num>
  <w:num w:numId="41">
    <w:abstractNumId w:val="17"/>
  </w:num>
  <w:num w:numId="42">
    <w:abstractNumId w:val="49"/>
  </w:num>
  <w:num w:numId="43">
    <w:abstractNumId w:val="34"/>
  </w:num>
  <w:num w:numId="44">
    <w:abstractNumId w:val="39"/>
  </w:num>
  <w:num w:numId="45">
    <w:abstractNumId w:val="43"/>
  </w:num>
  <w:num w:numId="46">
    <w:abstractNumId w:val="38"/>
  </w:num>
  <w:num w:numId="47">
    <w:abstractNumId w:val="40"/>
  </w:num>
  <w:num w:numId="48">
    <w:abstractNumId w:val="30"/>
  </w:num>
  <w:num w:numId="49">
    <w:abstractNumId w:val="2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80"/>
    <w:rsid w:val="00013EB3"/>
    <w:rsid w:val="000467D7"/>
    <w:rsid w:val="00055639"/>
    <w:rsid w:val="000913DB"/>
    <w:rsid w:val="000A012F"/>
    <w:rsid w:val="000C5272"/>
    <w:rsid w:val="000E470C"/>
    <w:rsid w:val="00125DB1"/>
    <w:rsid w:val="00140B10"/>
    <w:rsid w:val="001458EB"/>
    <w:rsid w:val="001A25CF"/>
    <w:rsid w:val="001C348A"/>
    <w:rsid w:val="001F01DA"/>
    <w:rsid w:val="00262A1E"/>
    <w:rsid w:val="002747DE"/>
    <w:rsid w:val="002D26F5"/>
    <w:rsid w:val="00335C0B"/>
    <w:rsid w:val="00350DA3"/>
    <w:rsid w:val="003B7B72"/>
    <w:rsid w:val="003F1517"/>
    <w:rsid w:val="004154A4"/>
    <w:rsid w:val="00487CA5"/>
    <w:rsid w:val="0055502F"/>
    <w:rsid w:val="005E2523"/>
    <w:rsid w:val="00600AC3"/>
    <w:rsid w:val="00636E6F"/>
    <w:rsid w:val="006E55CC"/>
    <w:rsid w:val="00713980"/>
    <w:rsid w:val="00717E02"/>
    <w:rsid w:val="00732605"/>
    <w:rsid w:val="007E1460"/>
    <w:rsid w:val="007E1D93"/>
    <w:rsid w:val="00810560"/>
    <w:rsid w:val="008265AA"/>
    <w:rsid w:val="0084444D"/>
    <w:rsid w:val="008910CC"/>
    <w:rsid w:val="00897497"/>
    <w:rsid w:val="00925319"/>
    <w:rsid w:val="009465FB"/>
    <w:rsid w:val="00993C52"/>
    <w:rsid w:val="00995406"/>
    <w:rsid w:val="009C6BAC"/>
    <w:rsid w:val="009C6C44"/>
    <w:rsid w:val="009F2365"/>
    <w:rsid w:val="00A57797"/>
    <w:rsid w:val="00A80916"/>
    <w:rsid w:val="00B70920"/>
    <w:rsid w:val="00B74928"/>
    <w:rsid w:val="00B914B1"/>
    <w:rsid w:val="00BC3C36"/>
    <w:rsid w:val="00BC6910"/>
    <w:rsid w:val="00C15905"/>
    <w:rsid w:val="00C26B7A"/>
    <w:rsid w:val="00C35EFB"/>
    <w:rsid w:val="00C35F74"/>
    <w:rsid w:val="00C42500"/>
    <w:rsid w:val="00C62BA5"/>
    <w:rsid w:val="00C83883"/>
    <w:rsid w:val="00CD1019"/>
    <w:rsid w:val="00CE24AD"/>
    <w:rsid w:val="00D641CE"/>
    <w:rsid w:val="00D749EB"/>
    <w:rsid w:val="00DD44C0"/>
    <w:rsid w:val="00DE52C8"/>
    <w:rsid w:val="00DF51E8"/>
    <w:rsid w:val="00E03DD5"/>
    <w:rsid w:val="00E63581"/>
    <w:rsid w:val="00E72050"/>
    <w:rsid w:val="00EA3F2D"/>
    <w:rsid w:val="00F01DC9"/>
    <w:rsid w:val="00F32CE6"/>
    <w:rsid w:val="00F86FCA"/>
    <w:rsid w:val="00F9010C"/>
    <w:rsid w:val="00FA3DDA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6B2FB"/>
  <w15:chartTrackingRefBased/>
  <w15:docId w15:val="{618828AD-6BEE-D940-A589-A4E0F64B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139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39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139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39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1398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1398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139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1398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139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713980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713980"/>
    <w:rPr>
      <w:rFonts w:asciiTheme="majorHAnsi" w:eastAsiaTheme="majorEastAsia" w:hAnsiTheme="majorHAnsi" w:cstheme="majorBidi"/>
      <w:b/>
      <w:bCs/>
      <w:sz w:val="24"/>
    </w:rPr>
  </w:style>
  <w:style w:type="paragraph" w:styleId="a4">
    <w:name w:val="List Paragraph"/>
    <w:basedOn w:val="a"/>
    <w:uiPriority w:val="34"/>
    <w:qFormat/>
    <w:rsid w:val="00E72050"/>
    <w:pPr>
      <w:ind w:firstLineChars="200" w:firstLine="420"/>
    </w:pPr>
  </w:style>
  <w:style w:type="table" w:styleId="3-5">
    <w:name w:val="Grid Table 3 Accent 5"/>
    <w:basedOn w:val="a1"/>
    <w:uiPriority w:val="48"/>
    <w:rsid w:val="00E7205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5-5">
    <w:name w:val="Grid Table 5 Dark Accent 5"/>
    <w:basedOn w:val="a1"/>
    <w:uiPriority w:val="50"/>
    <w:rsid w:val="00E720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5">
    <w:name w:val="header"/>
    <w:basedOn w:val="a"/>
    <w:link w:val="a6"/>
    <w:uiPriority w:val="99"/>
    <w:unhideWhenUsed/>
    <w:rsid w:val="0014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58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5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7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9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2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5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F4526-DB1F-AD46-BE7B-E973BF331A70}" type="doc">
      <dgm:prSet loTypeId="urn:microsoft.com/office/officeart/2005/8/layout/process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19E963F-2D5E-CE4A-99A4-7FF42F92C0A2}">
      <dgm:prSet phldrT="[文本]"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情景导入</a:t>
          </a:r>
        </a:p>
      </dgm:t>
    </dgm:pt>
    <dgm:pt modelId="{B3FF0794-6EDB-F249-9247-ABDF510980DD}" type="parTrans" cxnId="{25434EE6-DC59-3145-BB9F-C8786980E9D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7A2210FA-5C76-414C-AF21-C492751469A7}" type="sibTrans" cxnId="{25434EE6-DC59-3145-BB9F-C8786980E9D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65A5AC01-2F72-9F48-A7D7-84222DA5DBA2}">
      <dgm:prSet phldrT="[文本]"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生词讲练</a:t>
          </a:r>
        </a:p>
      </dgm:t>
    </dgm:pt>
    <dgm:pt modelId="{21239CA3-2E36-C44B-AD9E-5183788E0AC2}" type="parTrans" cxnId="{7EF8C722-E792-0246-911B-D6DAC9DBB05C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EBED6013-8AF8-D94B-962A-AC2DF9BAE578}" type="sibTrans" cxnId="{7EF8C722-E792-0246-911B-D6DAC9DBB05C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4827F816-5216-9B47-8BE6-734806134A03}">
      <dgm:prSet phldrT="[文本]"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语法讲练</a:t>
          </a:r>
        </a:p>
      </dgm:t>
    </dgm:pt>
    <dgm:pt modelId="{248749B4-2A05-1F46-BE24-9D662723B52C}" type="parTrans" cxnId="{0F40D848-69C5-4D49-903C-6EBC10A7F5D8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61449345-1B20-B847-B856-5547B48A03A1}" type="sibTrans" cxnId="{0F40D848-69C5-4D49-903C-6EBC10A7F5D8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0D9E01A7-08FC-624C-8720-CFFCACEBF35E}">
      <dgm:prSet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课文听说</a:t>
          </a:r>
        </a:p>
      </dgm:t>
    </dgm:pt>
    <dgm:pt modelId="{832C7426-98E3-CA43-9C23-437913BBA17E}" type="parTrans" cxnId="{FF54B3A1-E15D-114C-8480-28D445833FB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F76D4689-0640-DA4D-8D62-207A43D07F81}" type="sibTrans" cxnId="{FF54B3A1-E15D-114C-8480-28D445833FB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3ED6736C-CDA9-7D4B-8C15-FE8298D4A1D8}">
      <dgm:prSet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课堂交际活动</a:t>
          </a:r>
        </a:p>
      </dgm:t>
    </dgm:pt>
    <dgm:pt modelId="{6BD61681-6229-0547-9F05-5164E7715516}" type="parTrans" cxnId="{FEA18CE5-B6D7-C549-A9A4-B66ABDABC81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11F043BA-4BE1-6E4C-B86F-EF4BC9B875FA}" type="sibTrans" cxnId="{FEA18CE5-B6D7-C549-A9A4-B66ABDABC81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C33BDB86-8E4A-E847-AFC9-048AEEA5DE28}">
      <dgm:prSet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确认学习目标</a:t>
          </a:r>
        </a:p>
      </dgm:t>
    </dgm:pt>
    <dgm:pt modelId="{C7067DE2-2391-544F-B119-73A476CC8823}" type="parTrans" cxnId="{8A562209-8646-CE4A-8F0C-6D32D74602C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3F45AB05-F240-BE4F-B51B-D90675B7D888}" type="sibTrans" cxnId="{8A562209-8646-CE4A-8F0C-6D32D74602C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F84DE64B-32DD-EC47-AB90-C9A1A4B0C5C5}">
      <dgm:prSet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复习及</a:t>
          </a:r>
          <a:endParaRPr lang="en-US" altLang="zh-CN">
            <a:latin typeface="FangSong" panose="02010609060101010101" pitchFamily="49" charset="-122"/>
            <a:ea typeface="FangSong" panose="02010609060101010101" pitchFamily="49" charset="-122"/>
          </a:endParaRPr>
        </a:p>
        <a:p>
          <a:r>
            <a:rPr lang="zh-CN">
              <a:latin typeface="FangSong" panose="02010609060101010101" pitchFamily="49" charset="-122"/>
              <a:ea typeface="FangSong" panose="02010609060101010101" pitchFamily="49" charset="-122"/>
            </a:rPr>
            <a:t>学生自评</a:t>
          </a:r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64EE10FD-B52F-9141-B563-466D352CE3F7}" type="parTrans" cxnId="{F8F3760C-2BC4-B946-8C76-03BB3C72D1B1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883FC94F-D9AB-1544-B0BF-C64450E41D50}" type="sibTrans" cxnId="{F8F3760C-2BC4-B946-8C76-03BB3C72D1B1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4DC97FED-DF3C-4A47-AD02-6A3BCCB613BE}">
      <dgm:prSet/>
      <dgm:spPr/>
      <dgm:t>
        <a:bodyPr/>
        <a:lstStyle/>
        <a:p>
          <a:r>
            <a:rPr lang="zh-CN" altLang="en-US">
              <a:latin typeface="FangSong" panose="02010609060101010101" pitchFamily="49" charset="-122"/>
              <a:ea typeface="FangSong" panose="02010609060101010101" pitchFamily="49" charset="-122"/>
            </a:rPr>
            <a:t>布置作业</a:t>
          </a:r>
        </a:p>
      </dgm:t>
    </dgm:pt>
    <dgm:pt modelId="{DEFDEFDD-6A3E-7947-B4C9-6505F945C435}" type="parTrans" cxnId="{73252369-5D8A-CD47-B836-0AA8CC1067A4}">
      <dgm:prSet/>
      <dgm:spPr/>
      <dgm:t>
        <a:bodyPr/>
        <a:lstStyle/>
        <a:p>
          <a:endParaRPr lang="zh-CN" altLang="en-US"/>
        </a:p>
      </dgm:t>
    </dgm:pt>
    <dgm:pt modelId="{CDAE9449-7377-E941-B467-6B2BE45E63B3}" type="sibTrans" cxnId="{73252369-5D8A-CD47-B836-0AA8CC1067A4}">
      <dgm:prSet/>
      <dgm:spPr/>
      <dgm:t>
        <a:bodyPr/>
        <a:lstStyle/>
        <a:p>
          <a:endParaRPr lang="zh-CN" altLang="en-US"/>
        </a:p>
      </dgm:t>
    </dgm:pt>
    <dgm:pt modelId="{87FE232D-E17E-1D4D-BF70-167E974D0634}" type="pres">
      <dgm:prSet presAssocID="{E19F4526-DB1F-AD46-BE7B-E973BF331A70}" presName="diagram" presStyleCnt="0">
        <dgm:presLayoutVars>
          <dgm:dir/>
          <dgm:resizeHandles val="exact"/>
        </dgm:presLayoutVars>
      </dgm:prSet>
      <dgm:spPr/>
    </dgm:pt>
    <dgm:pt modelId="{883B1C33-9D2C-1540-8F9B-A17894287607}" type="pres">
      <dgm:prSet presAssocID="{219E963F-2D5E-CE4A-99A4-7FF42F92C0A2}" presName="node" presStyleLbl="node1" presStyleIdx="0" presStyleCnt="8">
        <dgm:presLayoutVars>
          <dgm:bulletEnabled val="1"/>
        </dgm:presLayoutVars>
      </dgm:prSet>
      <dgm:spPr/>
    </dgm:pt>
    <dgm:pt modelId="{E9B1F27E-7A68-6C4A-ACBA-3E1AFB935323}" type="pres">
      <dgm:prSet presAssocID="{7A2210FA-5C76-414C-AF21-C492751469A7}" presName="sibTrans" presStyleLbl="sibTrans2D1" presStyleIdx="0" presStyleCnt="7"/>
      <dgm:spPr/>
    </dgm:pt>
    <dgm:pt modelId="{87E8ECBB-08A8-2149-B4BD-1F7513240E47}" type="pres">
      <dgm:prSet presAssocID="{7A2210FA-5C76-414C-AF21-C492751469A7}" presName="connectorText" presStyleLbl="sibTrans2D1" presStyleIdx="0" presStyleCnt="7"/>
      <dgm:spPr/>
    </dgm:pt>
    <dgm:pt modelId="{DC2595F4-58D1-C944-A1D0-D5278C946850}" type="pres">
      <dgm:prSet presAssocID="{C33BDB86-8E4A-E847-AFC9-048AEEA5DE28}" presName="node" presStyleLbl="node1" presStyleIdx="1" presStyleCnt="8">
        <dgm:presLayoutVars>
          <dgm:bulletEnabled val="1"/>
        </dgm:presLayoutVars>
      </dgm:prSet>
      <dgm:spPr/>
    </dgm:pt>
    <dgm:pt modelId="{A14FFB59-17BB-B74C-A9D9-B3F3D8F4AA96}" type="pres">
      <dgm:prSet presAssocID="{3F45AB05-F240-BE4F-B51B-D90675B7D888}" presName="sibTrans" presStyleLbl="sibTrans2D1" presStyleIdx="1" presStyleCnt="7"/>
      <dgm:spPr/>
    </dgm:pt>
    <dgm:pt modelId="{3F24115E-DA26-204C-8CCF-9B43BDCB844F}" type="pres">
      <dgm:prSet presAssocID="{3F45AB05-F240-BE4F-B51B-D90675B7D888}" presName="connectorText" presStyleLbl="sibTrans2D1" presStyleIdx="1" presStyleCnt="7"/>
      <dgm:spPr/>
    </dgm:pt>
    <dgm:pt modelId="{120F81DD-42B0-AA43-86C4-0146F3D4829E}" type="pres">
      <dgm:prSet presAssocID="{65A5AC01-2F72-9F48-A7D7-84222DA5DBA2}" presName="node" presStyleLbl="node1" presStyleIdx="2" presStyleCnt="8">
        <dgm:presLayoutVars>
          <dgm:bulletEnabled val="1"/>
        </dgm:presLayoutVars>
      </dgm:prSet>
      <dgm:spPr/>
    </dgm:pt>
    <dgm:pt modelId="{41358BBD-1903-1C4F-974A-0D22710B5F81}" type="pres">
      <dgm:prSet presAssocID="{EBED6013-8AF8-D94B-962A-AC2DF9BAE578}" presName="sibTrans" presStyleLbl="sibTrans2D1" presStyleIdx="2" presStyleCnt="7"/>
      <dgm:spPr/>
    </dgm:pt>
    <dgm:pt modelId="{6A106239-B81B-EA4F-BFFD-9C5BA89FD439}" type="pres">
      <dgm:prSet presAssocID="{EBED6013-8AF8-D94B-962A-AC2DF9BAE578}" presName="connectorText" presStyleLbl="sibTrans2D1" presStyleIdx="2" presStyleCnt="7"/>
      <dgm:spPr/>
    </dgm:pt>
    <dgm:pt modelId="{669F3AEC-DA7A-1547-9B83-139C0A108516}" type="pres">
      <dgm:prSet presAssocID="{4827F816-5216-9B47-8BE6-734806134A03}" presName="node" presStyleLbl="node1" presStyleIdx="3" presStyleCnt="8">
        <dgm:presLayoutVars>
          <dgm:bulletEnabled val="1"/>
        </dgm:presLayoutVars>
      </dgm:prSet>
      <dgm:spPr/>
    </dgm:pt>
    <dgm:pt modelId="{ABB5CB15-1574-894D-9E02-46740ADA0552}" type="pres">
      <dgm:prSet presAssocID="{61449345-1B20-B847-B856-5547B48A03A1}" presName="sibTrans" presStyleLbl="sibTrans2D1" presStyleIdx="3" presStyleCnt="7"/>
      <dgm:spPr/>
    </dgm:pt>
    <dgm:pt modelId="{A69E8B73-3475-8847-894C-70414831B579}" type="pres">
      <dgm:prSet presAssocID="{61449345-1B20-B847-B856-5547B48A03A1}" presName="connectorText" presStyleLbl="sibTrans2D1" presStyleIdx="3" presStyleCnt="7"/>
      <dgm:spPr/>
    </dgm:pt>
    <dgm:pt modelId="{12C01F8B-4D6F-664B-8454-3FDB7786AE52}" type="pres">
      <dgm:prSet presAssocID="{0D9E01A7-08FC-624C-8720-CFFCACEBF35E}" presName="node" presStyleLbl="node1" presStyleIdx="4" presStyleCnt="8">
        <dgm:presLayoutVars>
          <dgm:bulletEnabled val="1"/>
        </dgm:presLayoutVars>
      </dgm:prSet>
      <dgm:spPr/>
    </dgm:pt>
    <dgm:pt modelId="{D6A0BF52-4096-6F4B-A52A-15CA65207145}" type="pres">
      <dgm:prSet presAssocID="{F76D4689-0640-DA4D-8D62-207A43D07F81}" presName="sibTrans" presStyleLbl="sibTrans2D1" presStyleIdx="4" presStyleCnt="7"/>
      <dgm:spPr/>
    </dgm:pt>
    <dgm:pt modelId="{E806DF15-B55B-C045-9D68-6430D913B526}" type="pres">
      <dgm:prSet presAssocID="{F76D4689-0640-DA4D-8D62-207A43D07F81}" presName="connectorText" presStyleLbl="sibTrans2D1" presStyleIdx="4" presStyleCnt="7"/>
      <dgm:spPr/>
    </dgm:pt>
    <dgm:pt modelId="{DCC6887F-B123-7E44-9B92-43DA9F5EDBE1}" type="pres">
      <dgm:prSet presAssocID="{3ED6736C-CDA9-7D4B-8C15-FE8298D4A1D8}" presName="node" presStyleLbl="node1" presStyleIdx="5" presStyleCnt="8">
        <dgm:presLayoutVars>
          <dgm:bulletEnabled val="1"/>
        </dgm:presLayoutVars>
      </dgm:prSet>
      <dgm:spPr/>
    </dgm:pt>
    <dgm:pt modelId="{4922B35D-B322-C64F-8C45-BB8B9997A6B4}" type="pres">
      <dgm:prSet presAssocID="{11F043BA-4BE1-6E4C-B86F-EF4BC9B875FA}" presName="sibTrans" presStyleLbl="sibTrans2D1" presStyleIdx="5" presStyleCnt="7"/>
      <dgm:spPr/>
    </dgm:pt>
    <dgm:pt modelId="{08F4B03B-9C23-D84B-AC24-713991928F66}" type="pres">
      <dgm:prSet presAssocID="{11F043BA-4BE1-6E4C-B86F-EF4BC9B875FA}" presName="connectorText" presStyleLbl="sibTrans2D1" presStyleIdx="5" presStyleCnt="7"/>
      <dgm:spPr/>
    </dgm:pt>
    <dgm:pt modelId="{A2E3CA24-8F44-8D4D-9BDA-C3A538E777D7}" type="pres">
      <dgm:prSet presAssocID="{F84DE64B-32DD-EC47-AB90-C9A1A4B0C5C5}" presName="node" presStyleLbl="node1" presStyleIdx="6" presStyleCnt="8">
        <dgm:presLayoutVars>
          <dgm:bulletEnabled val="1"/>
        </dgm:presLayoutVars>
      </dgm:prSet>
      <dgm:spPr/>
    </dgm:pt>
    <dgm:pt modelId="{61B7CEF7-54F0-914A-A9A0-D2CDFCF8170F}" type="pres">
      <dgm:prSet presAssocID="{883FC94F-D9AB-1544-B0BF-C64450E41D50}" presName="sibTrans" presStyleLbl="sibTrans2D1" presStyleIdx="6" presStyleCnt="7"/>
      <dgm:spPr/>
    </dgm:pt>
    <dgm:pt modelId="{E37ABE66-9DD3-B544-BAE1-0FCB2F006BDF}" type="pres">
      <dgm:prSet presAssocID="{883FC94F-D9AB-1544-B0BF-C64450E41D50}" presName="connectorText" presStyleLbl="sibTrans2D1" presStyleIdx="6" presStyleCnt="7"/>
      <dgm:spPr/>
    </dgm:pt>
    <dgm:pt modelId="{9D4A2E8B-AF17-2F47-9ACC-4DBBA62FD345}" type="pres">
      <dgm:prSet presAssocID="{4DC97FED-DF3C-4A47-AD02-6A3BCCB613BE}" presName="node" presStyleLbl="node1" presStyleIdx="7" presStyleCnt="8">
        <dgm:presLayoutVars>
          <dgm:bulletEnabled val="1"/>
        </dgm:presLayoutVars>
      </dgm:prSet>
      <dgm:spPr/>
    </dgm:pt>
  </dgm:ptLst>
  <dgm:cxnLst>
    <dgm:cxn modelId="{26E4FC06-79E7-6A4E-AA63-2DAC94C68FED}" type="presOf" srcId="{11F043BA-4BE1-6E4C-B86F-EF4BC9B875FA}" destId="{08F4B03B-9C23-D84B-AC24-713991928F66}" srcOrd="1" destOrd="0" presId="urn:microsoft.com/office/officeart/2005/8/layout/process5"/>
    <dgm:cxn modelId="{8A562209-8646-CE4A-8F0C-6D32D74602C5}" srcId="{E19F4526-DB1F-AD46-BE7B-E973BF331A70}" destId="{C33BDB86-8E4A-E847-AFC9-048AEEA5DE28}" srcOrd="1" destOrd="0" parTransId="{C7067DE2-2391-544F-B119-73A476CC8823}" sibTransId="{3F45AB05-F240-BE4F-B51B-D90675B7D888}"/>
    <dgm:cxn modelId="{0C11DC0B-0B80-784B-9617-DA71CC03CCDB}" type="presOf" srcId="{E19F4526-DB1F-AD46-BE7B-E973BF331A70}" destId="{87FE232D-E17E-1D4D-BF70-167E974D0634}" srcOrd="0" destOrd="0" presId="urn:microsoft.com/office/officeart/2005/8/layout/process5"/>
    <dgm:cxn modelId="{F8F3760C-2BC4-B946-8C76-03BB3C72D1B1}" srcId="{E19F4526-DB1F-AD46-BE7B-E973BF331A70}" destId="{F84DE64B-32DD-EC47-AB90-C9A1A4B0C5C5}" srcOrd="6" destOrd="0" parTransId="{64EE10FD-B52F-9141-B563-466D352CE3F7}" sibTransId="{883FC94F-D9AB-1544-B0BF-C64450E41D50}"/>
    <dgm:cxn modelId="{ECB21710-A591-CF4C-9DC6-AF09F9815D56}" type="presOf" srcId="{61449345-1B20-B847-B856-5547B48A03A1}" destId="{ABB5CB15-1574-894D-9E02-46740ADA0552}" srcOrd="0" destOrd="0" presId="urn:microsoft.com/office/officeart/2005/8/layout/process5"/>
    <dgm:cxn modelId="{EF155D1F-E28C-F04B-9F18-43FA9D03A907}" type="presOf" srcId="{883FC94F-D9AB-1544-B0BF-C64450E41D50}" destId="{61B7CEF7-54F0-914A-A9A0-D2CDFCF8170F}" srcOrd="0" destOrd="0" presId="urn:microsoft.com/office/officeart/2005/8/layout/process5"/>
    <dgm:cxn modelId="{7EF8C722-E792-0246-911B-D6DAC9DBB05C}" srcId="{E19F4526-DB1F-AD46-BE7B-E973BF331A70}" destId="{65A5AC01-2F72-9F48-A7D7-84222DA5DBA2}" srcOrd="2" destOrd="0" parTransId="{21239CA3-2E36-C44B-AD9E-5183788E0AC2}" sibTransId="{EBED6013-8AF8-D94B-962A-AC2DF9BAE578}"/>
    <dgm:cxn modelId="{80256F2E-A424-5847-B8FD-3262B5231F96}" type="presOf" srcId="{11F043BA-4BE1-6E4C-B86F-EF4BC9B875FA}" destId="{4922B35D-B322-C64F-8C45-BB8B9997A6B4}" srcOrd="0" destOrd="0" presId="urn:microsoft.com/office/officeart/2005/8/layout/process5"/>
    <dgm:cxn modelId="{C34CC138-9C96-1E4A-B403-2C79171F859E}" type="presOf" srcId="{0D9E01A7-08FC-624C-8720-CFFCACEBF35E}" destId="{12C01F8B-4D6F-664B-8454-3FDB7786AE52}" srcOrd="0" destOrd="0" presId="urn:microsoft.com/office/officeart/2005/8/layout/process5"/>
    <dgm:cxn modelId="{A4749B5B-F88E-E644-8594-AADE2E983B0D}" type="presOf" srcId="{EBED6013-8AF8-D94B-962A-AC2DF9BAE578}" destId="{41358BBD-1903-1C4F-974A-0D22710B5F81}" srcOrd="0" destOrd="0" presId="urn:microsoft.com/office/officeart/2005/8/layout/process5"/>
    <dgm:cxn modelId="{ABB06E5F-AC5C-6644-A7B6-42DE551EC34D}" type="presOf" srcId="{61449345-1B20-B847-B856-5547B48A03A1}" destId="{A69E8B73-3475-8847-894C-70414831B579}" srcOrd="1" destOrd="0" presId="urn:microsoft.com/office/officeart/2005/8/layout/process5"/>
    <dgm:cxn modelId="{CA5B3261-0986-0046-88A9-59641EA18E7C}" type="presOf" srcId="{F76D4689-0640-DA4D-8D62-207A43D07F81}" destId="{E806DF15-B55B-C045-9D68-6430D913B526}" srcOrd="1" destOrd="0" presId="urn:microsoft.com/office/officeart/2005/8/layout/process5"/>
    <dgm:cxn modelId="{77B4AF61-4A2F-BB4A-B806-957F38F5F725}" type="presOf" srcId="{3ED6736C-CDA9-7D4B-8C15-FE8298D4A1D8}" destId="{DCC6887F-B123-7E44-9B92-43DA9F5EDBE1}" srcOrd="0" destOrd="0" presId="urn:microsoft.com/office/officeart/2005/8/layout/process5"/>
    <dgm:cxn modelId="{0F40D848-69C5-4D49-903C-6EBC10A7F5D8}" srcId="{E19F4526-DB1F-AD46-BE7B-E973BF331A70}" destId="{4827F816-5216-9B47-8BE6-734806134A03}" srcOrd="3" destOrd="0" parTransId="{248749B4-2A05-1F46-BE24-9D662723B52C}" sibTransId="{61449345-1B20-B847-B856-5547B48A03A1}"/>
    <dgm:cxn modelId="{73252369-5D8A-CD47-B836-0AA8CC1067A4}" srcId="{E19F4526-DB1F-AD46-BE7B-E973BF331A70}" destId="{4DC97FED-DF3C-4A47-AD02-6A3BCCB613BE}" srcOrd="7" destOrd="0" parTransId="{DEFDEFDD-6A3E-7947-B4C9-6505F945C435}" sibTransId="{CDAE9449-7377-E941-B467-6B2BE45E63B3}"/>
    <dgm:cxn modelId="{F049AA81-7EDB-934B-8DC9-37A1060797DF}" type="presOf" srcId="{3F45AB05-F240-BE4F-B51B-D90675B7D888}" destId="{3F24115E-DA26-204C-8CCF-9B43BDCB844F}" srcOrd="1" destOrd="0" presId="urn:microsoft.com/office/officeart/2005/8/layout/process5"/>
    <dgm:cxn modelId="{2669558C-8248-3941-ABAD-DA87A84CF708}" type="presOf" srcId="{219E963F-2D5E-CE4A-99A4-7FF42F92C0A2}" destId="{883B1C33-9D2C-1540-8F9B-A17894287607}" srcOrd="0" destOrd="0" presId="urn:microsoft.com/office/officeart/2005/8/layout/process5"/>
    <dgm:cxn modelId="{893B3993-048B-0744-9836-5C8341D7CA31}" type="presOf" srcId="{4827F816-5216-9B47-8BE6-734806134A03}" destId="{669F3AEC-DA7A-1547-9B83-139C0A108516}" srcOrd="0" destOrd="0" presId="urn:microsoft.com/office/officeart/2005/8/layout/process5"/>
    <dgm:cxn modelId="{AD05DAA0-8C48-B443-B77A-717BD3AA899C}" type="presOf" srcId="{EBED6013-8AF8-D94B-962A-AC2DF9BAE578}" destId="{6A106239-B81B-EA4F-BFFD-9C5BA89FD439}" srcOrd="1" destOrd="0" presId="urn:microsoft.com/office/officeart/2005/8/layout/process5"/>
    <dgm:cxn modelId="{FF54B3A1-E15D-114C-8480-28D445833FB4}" srcId="{E19F4526-DB1F-AD46-BE7B-E973BF331A70}" destId="{0D9E01A7-08FC-624C-8720-CFFCACEBF35E}" srcOrd="4" destOrd="0" parTransId="{832C7426-98E3-CA43-9C23-437913BBA17E}" sibTransId="{F76D4689-0640-DA4D-8D62-207A43D07F81}"/>
    <dgm:cxn modelId="{70C14CAE-25F1-E044-B05E-1DF2B0CA1B63}" type="presOf" srcId="{7A2210FA-5C76-414C-AF21-C492751469A7}" destId="{E9B1F27E-7A68-6C4A-ACBA-3E1AFB935323}" srcOrd="0" destOrd="0" presId="urn:microsoft.com/office/officeart/2005/8/layout/process5"/>
    <dgm:cxn modelId="{EC798EB3-8957-F44B-8E64-3EE2A7FC404A}" type="presOf" srcId="{3F45AB05-F240-BE4F-B51B-D90675B7D888}" destId="{A14FFB59-17BB-B74C-A9D9-B3F3D8F4AA96}" srcOrd="0" destOrd="0" presId="urn:microsoft.com/office/officeart/2005/8/layout/process5"/>
    <dgm:cxn modelId="{469133B5-45CD-E645-8854-B0F0B62F19E9}" type="presOf" srcId="{4DC97FED-DF3C-4A47-AD02-6A3BCCB613BE}" destId="{9D4A2E8B-AF17-2F47-9ACC-4DBBA62FD345}" srcOrd="0" destOrd="0" presId="urn:microsoft.com/office/officeart/2005/8/layout/process5"/>
    <dgm:cxn modelId="{402F71BB-D9AC-6F4D-AEA3-A808255BD3D8}" type="presOf" srcId="{883FC94F-D9AB-1544-B0BF-C64450E41D50}" destId="{E37ABE66-9DD3-B544-BAE1-0FCB2F006BDF}" srcOrd="1" destOrd="0" presId="urn:microsoft.com/office/officeart/2005/8/layout/process5"/>
    <dgm:cxn modelId="{73CBF3C8-4DD2-2E4B-9DB7-06713EB7BA89}" type="presOf" srcId="{F76D4689-0640-DA4D-8D62-207A43D07F81}" destId="{D6A0BF52-4096-6F4B-A52A-15CA65207145}" srcOrd="0" destOrd="0" presId="urn:microsoft.com/office/officeart/2005/8/layout/process5"/>
    <dgm:cxn modelId="{939641DE-0257-2F46-8F3B-61B328AA80A2}" type="presOf" srcId="{65A5AC01-2F72-9F48-A7D7-84222DA5DBA2}" destId="{120F81DD-42B0-AA43-86C4-0146F3D4829E}" srcOrd="0" destOrd="0" presId="urn:microsoft.com/office/officeart/2005/8/layout/process5"/>
    <dgm:cxn modelId="{FEA18CE5-B6D7-C549-A9A4-B66ABDABC814}" srcId="{E19F4526-DB1F-AD46-BE7B-E973BF331A70}" destId="{3ED6736C-CDA9-7D4B-8C15-FE8298D4A1D8}" srcOrd="5" destOrd="0" parTransId="{6BD61681-6229-0547-9F05-5164E7715516}" sibTransId="{11F043BA-4BE1-6E4C-B86F-EF4BC9B875FA}"/>
    <dgm:cxn modelId="{5E6AB4E5-95AF-214B-8804-BC9E144ACBE7}" type="presOf" srcId="{7A2210FA-5C76-414C-AF21-C492751469A7}" destId="{87E8ECBB-08A8-2149-B4BD-1F7513240E47}" srcOrd="1" destOrd="0" presId="urn:microsoft.com/office/officeart/2005/8/layout/process5"/>
    <dgm:cxn modelId="{25434EE6-DC59-3145-BB9F-C8786980E9D5}" srcId="{E19F4526-DB1F-AD46-BE7B-E973BF331A70}" destId="{219E963F-2D5E-CE4A-99A4-7FF42F92C0A2}" srcOrd="0" destOrd="0" parTransId="{B3FF0794-6EDB-F249-9247-ABDF510980DD}" sibTransId="{7A2210FA-5C76-414C-AF21-C492751469A7}"/>
    <dgm:cxn modelId="{078998F2-BC38-C143-AB07-305A16283B69}" type="presOf" srcId="{F84DE64B-32DD-EC47-AB90-C9A1A4B0C5C5}" destId="{A2E3CA24-8F44-8D4D-9BDA-C3A538E777D7}" srcOrd="0" destOrd="0" presId="urn:microsoft.com/office/officeart/2005/8/layout/process5"/>
    <dgm:cxn modelId="{A4277DFB-FC17-7D4F-9CDC-726DB4EE0651}" type="presOf" srcId="{C33BDB86-8E4A-E847-AFC9-048AEEA5DE28}" destId="{DC2595F4-58D1-C944-A1D0-D5278C946850}" srcOrd="0" destOrd="0" presId="urn:microsoft.com/office/officeart/2005/8/layout/process5"/>
    <dgm:cxn modelId="{4BD553D9-747D-D942-A99A-841A3173F629}" type="presParOf" srcId="{87FE232D-E17E-1D4D-BF70-167E974D0634}" destId="{883B1C33-9D2C-1540-8F9B-A17894287607}" srcOrd="0" destOrd="0" presId="urn:microsoft.com/office/officeart/2005/8/layout/process5"/>
    <dgm:cxn modelId="{5942F483-73CE-CB40-AD47-244CED5AA977}" type="presParOf" srcId="{87FE232D-E17E-1D4D-BF70-167E974D0634}" destId="{E9B1F27E-7A68-6C4A-ACBA-3E1AFB935323}" srcOrd="1" destOrd="0" presId="urn:microsoft.com/office/officeart/2005/8/layout/process5"/>
    <dgm:cxn modelId="{9DB0A48E-7459-3140-AC09-4925919D8C42}" type="presParOf" srcId="{E9B1F27E-7A68-6C4A-ACBA-3E1AFB935323}" destId="{87E8ECBB-08A8-2149-B4BD-1F7513240E47}" srcOrd="0" destOrd="0" presId="urn:microsoft.com/office/officeart/2005/8/layout/process5"/>
    <dgm:cxn modelId="{22ECF538-A130-FF4F-8B50-B43A5D01131F}" type="presParOf" srcId="{87FE232D-E17E-1D4D-BF70-167E974D0634}" destId="{DC2595F4-58D1-C944-A1D0-D5278C946850}" srcOrd="2" destOrd="0" presId="urn:microsoft.com/office/officeart/2005/8/layout/process5"/>
    <dgm:cxn modelId="{252142B0-3A5F-4C42-855A-BBE90DFC7CC2}" type="presParOf" srcId="{87FE232D-E17E-1D4D-BF70-167E974D0634}" destId="{A14FFB59-17BB-B74C-A9D9-B3F3D8F4AA96}" srcOrd="3" destOrd="0" presId="urn:microsoft.com/office/officeart/2005/8/layout/process5"/>
    <dgm:cxn modelId="{E1416CA2-8ACB-6948-B048-DB661BF9E0BF}" type="presParOf" srcId="{A14FFB59-17BB-B74C-A9D9-B3F3D8F4AA96}" destId="{3F24115E-DA26-204C-8CCF-9B43BDCB844F}" srcOrd="0" destOrd="0" presId="urn:microsoft.com/office/officeart/2005/8/layout/process5"/>
    <dgm:cxn modelId="{7F6B4F10-7E6D-C843-89BD-81F487640584}" type="presParOf" srcId="{87FE232D-E17E-1D4D-BF70-167E974D0634}" destId="{120F81DD-42B0-AA43-86C4-0146F3D4829E}" srcOrd="4" destOrd="0" presId="urn:microsoft.com/office/officeart/2005/8/layout/process5"/>
    <dgm:cxn modelId="{0CE5E0D4-8C95-FD42-AFD2-E93DEA19A38E}" type="presParOf" srcId="{87FE232D-E17E-1D4D-BF70-167E974D0634}" destId="{41358BBD-1903-1C4F-974A-0D22710B5F81}" srcOrd="5" destOrd="0" presId="urn:microsoft.com/office/officeart/2005/8/layout/process5"/>
    <dgm:cxn modelId="{F7CDA933-EC21-1B4D-AC42-078D89596D3D}" type="presParOf" srcId="{41358BBD-1903-1C4F-974A-0D22710B5F81}" destId="{6A106239-B81B-EA4F-BFFD-9C5BA89FD439}" srcOrd="0" destOrd="0" presId="urn:microsoft.com/office/officeart/2005/8/layout/process5"/>
    <dgm:cxn modelId="{022D8FC9-5E27-8F45-8874-5EE3FB840E04}" type="presParOf" srcId="{87FE232D-E17E-1D4D-BF70-167E974D0634}" destId="{669F3AEC-DA7A-1547-9B83-139C0A108516}" srcOrd="6" destOrd="0" presId="urn:microsoft.com/office/officeart/2005/8/layout/process5"/>
    <dgm:cxn modelId="{7BB8E95C-016C-8545-9ED3-46FCC065C5A1}" type="presParOf" srcId="{87FE232D-E17E-1D4D-BF70-167E974D0634}" destId="{ABB5CB15-1574-894D-9E02-46740ADA0552}" srcOrd="7" destOrd="0" presId="urn:microsoft.com/office/officeart/2005/8/layout/process5"/>
    <dgm:cxn modelId="{674F6FEB-79A8-024F-9508-5F9641D100E2}" type="presParOf" srcId="{ABB5CB15-1574-894D-9E02-46740ADA0552}" destId="{A69E8B73-3475-8847-894C-70414831B579}" srcOrd="0" destOrd="0" presId="urn:microsoft.com/office/officeart/2005/8/layout/process5"/>
    <dgm:cxn modelId="{8FF35924-9A7E-D343-8839-D2142AD73EA7}" type="presParOf" srcId="{87FE232D-E17E-1D4D-BF70-167E974D0634}" destId="{12C01F8B-4D6F-664B-8454-3FDB7786AE52}" srcOrd="8" destOrd="0" presId="urn:microsoft.com/office/officeart/2005/8/layout/process5"/>
    <dgm:cxn modelId="{708FE85F-0AB0-3F43-BEE0-3689D583D63B}" type="presParOf" srcId="{87FE232D-E17E-1D4D-BF70-167E974D0634}" destId="{D6A0BF52-4096-6F4B-A52A-15CA65207145}" srcOrd="9" destOrd="0" presId="urn:microsoft.com/office/officeart/2005/8/layout/process5"/>
    <dgm:cxn modelId="{7AD74388-DFD1-814C-9D3E-7F718F51A850}" type="presParOf" srcId="{D6A0BF52-4096-6F4B-A52A-15CA65207145}" destId="{E806DF15-B55B-C045-9D68-6430D913B526}" srcOrd="0" destOrd="0" presId="urn:microsoft.com/office/officeart/2005/8/layout/process5"/>
    <dgm:cxn modelId="{396DE863-8000-1C4E-8AD8-C9077E14876A}" type="presParOf" srcId="{87FE232D-E17E-1D4D-BF70-167E974D0634}" destId="{DCC6887F-B123-7E44-9B92-43DA9F5EDBE1}" srcOrd="10" destOrd="0" presId="urn:microsoft.com/office/officeart/2005/8/layout/process5"/>
    <dgm:cxn modelId="{BA9A4A0A-7BBF-DE41-B540-3ECD464C04FB}" type="presParOf" srcId="{87FE232D-E17E-1D4D-BF70-167E974D0634}" destId="{4922B35D-B322-C64F-8C45-BB8B9997A6B4}" srcOrd="11" destOrd="0" presId="urn:microsoft.com/office/officeart/2005/8/layout/process5"/>
    <dgm:cxn modelId="{7933B48F-72ED-844E-8FF1-E00ECDF4F524}" type="presParOf" srcId="{4922B35D-B322-C64F-8C45-BB8B9997A6B4}" destId="{08F4B03B-9C23-D84B-AC24-713991928F66}" srcOrd="0" destOrd="0" presId="urn:microsoft.com/office/officeart/2005/8/layout/process5"/>
    <dgm:cxn modelId="{F177A262-2488-A14C-80B2-31381347E30B}" type="presParOf" srcId="{87FE232D-E17E-1D4D-BF70-167E974D0634}" destId="{A2E3CA24-8F44-8D4D-9BDA-C3A538E777D7}" srcOrd="12" destOrd="0" presId="urn:microsoft.com/office/officeart/2005/8/layout/process5"/>
    <dgm:cxn modelId="{C9849F6B-1F05-AC43-A734-60B5E74B2AFC}" type="presParOf" srcId="{87FE232D-E17E-1D4D-BF70-167E974D0634}" destId="{61B7CEF7-54F0-914A-A9A0-D2CDFCF8170F}" srcOrd="13" destOrd="0" presId="urn:microsoft.com/office/officeart/2005/8/layout/process5"/>
    <dgm:cxn modelId="{8982800E-5542-544E-88A0-A9B353602E83}" type="presParOf" srcId="{61B7CEF7-54F0-914A-A9A0-D2CDFCF8170F}" destId="{E37ABE66-9DD3-B544-BAE1-0FCB2F006BDF}" srcOrd="0" destOrd="0" presId="urn:microsoft.com/office/officeart/2005/8/layout/process5"/>
    <dgm:cxn modelId="{768255D4-FBF1-B349-80D8-64A456A362E1}" type="presParOf" srcId="{87FE232D-E17E-1D4D-BF70-167E974D0634}" destId="{9D4A2E8B-AF17-2F47-9ACC-4DBBA62FD345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B1C33-9D2C-1540-8F9B-A17894287607}">
      <dsp:nvSpPr>
        <dsp:cNvPr id="0" name=""/>
        <dsp:cNvSpPr/>
      </dsp:nvSpPr>
      <dsp:spPr>
        <a:xfrm>
          <a:off x="1861" y="256743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情景导入</a:t>
          </a:r>
        </a:p>
      </dsp:txBody>
      <dsp:txXfrm>
        <a:off x="16164" y="271046"/>
        <a:ext cx="785309" cy="459743"/>
      </dsp:txXfrm>
    </dsp:sp>
    <dsp:sp modelId="{E9B1F27E-7A68-6C4A-ACBA-3E1AFB935323}">
      <dsp:nvSpPr>
        <dsp:cNvPr id="0" name=""/>
        <dsp:cNvSpPr/>
      </dsp:nvSpPr>
      <dsp:spPr>
        <a:xfrm>
          <a:off x="887401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>
        <a:off x="887401" y="440363"/>
        <a:ext cx="120785" cy="121111"/>
      </dsp:txXfrm>
    </dsp:sp>
    <dsp:sp modelId="{DC2595F4-58D1-C944-A1D0-D5278C946850}">
      <dsp:nvSpPr>
        <dsp:cNvPr id="0" name=""/>
        <dsp:cNvSpPr/>
      </dsp:nvSpPr>
      <dsp:spPr>
        <a:xfrm>
          <a:off x="1141343" y="256743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确认学习目标</a:t>
          </a:r>
        </a:p>
      </dsp:txBody>
      <dsp:txXfrm>
        <a:off x="1155646" y="271046"/>
        <a:ext cx="785309" cy="459743"/>
      </dsp:txXfrm>
    </dsp:sp>
    <dsp:sp modelId="{A14FFB59-17BB-B74C-A9D9-B3F3D8F4AA96}">
      <dsp:nvSpPr>
        <dsp:cNvPr id="0" name=""/>
        <dsp:cNvSpPr/>
      </dsp:nvSpPr>
      <dsp:spPr>
        <a:xfrm>
          <a:off x="2026883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>
        <a:off x="2026883" y="440363"/>
        <a:ext cx="120785" cy="121111"/>
      </dsp:txXfrm>
    </dsp:sp>
    <dsp:sp modelId="{120F81DD-42B0-AA43-86C4-0146F3D4829E}">
      <dsp:nvSpPr>
        <dsp:cNvPr id="0" name=""/>
        <dsp:cNvSpPr/>
      </dsp:nvSpPr>
      <dsp:spPr>
        <a:xfrm>
          <a:off x="2280825" y="256743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生词讲练</a:t>
          </a:r>
        </a:p>
      </dsp:txBody>
      <dsp:txXfrm>
        <a:off x="2295128" y="271046"/>
        <a:ext cx="785309" cy="459743"/>
      </dsp:txXfrm>
    </dsp:sp>
    <dsp:sp modelId="{41358BBD-1903-1C4F-974A-0D22710B5F81}">
      <dsp:nvSpPr>
        <dsp:cNvPr id="0" name=""/>
        <dsp:cNvSpPr/>
      </dsp:nvSpPr>
      <dsp:spPr>
        <a:xfrm>
          <a:off x="3166365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>
        <a:off x="3166365" y="440363"/>
        <a:ext cx="120785" cy="121111"/>
      </dsp:txXfrm>
    </dsp:sp>
    <dsp:sp modelId="{669F3AEC-DA7A-1547-9B83-139C0A108516}">
      <dsp:nvSpPr>
        <dsp:cNvPr id="0" name=""/>
        <dsp:cNvSpPr/>
      </dsp:nvSpPr>
      <dsp:spPr>
        <a:xfrm>
          <a:off x="3420307" y="256743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语法讲练</a:t>
          </a:r>
        </a:p>
      </dsp:txBody>
      <dsp:txXfrm>
        <a:off x="3434610" y="271046"/>
        <a:ext cx="785309" cy="459743"/>
      </dsp:txXfrm>
    </dsp:sp>
    <dsp:sp modelId="{ABB5CB15-1574-894D-9E02-46740ADA0552}">
      <dsp:nvSpPr>
        <dsp:cNvPr id="0" name=""/>
        <dsp:cNvSpPr/>
      </dsp:nvSpPr>
      <dsp:spPr>
        <a:xfrm rot="5400000">
          <a:off x="3740990" y="802067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 rot="-5400000">
        <a:off x="3766710" y="816718"/>
        <a:ext cx="121111" cy="120785"/>
      </dsp:txXfrm>
    </dsp:sp>
    <dsp:sp modelId="{12C01F8B-4D6F-664B-8454-3FDB7786AE52}">
      <dsp:nvSpPr>
        <dsp:cNvPr id="0" name=""/>
        <dsp:cNvSpPr/>
      </dsp:nvSpPr>
      <dsp:spPr>
        <a:xfrm>
          <a:off x="3420307" y="1070659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课文听说</a:t>
          </a:r>
        </a:p>
      </dsp:txBody>
      <dsp:txXfrm>
        <a:off x="3434610" y="1084962"/>
        <a:ext cx="785309" cy="459743"/>
      </dsp:txXfrm>
    </dsp:sp>
    <dsp:sp modelId="{D6A0BF52-4096-6F4B-A52A-15CA65207145}">
      <dsp:nvSpPr>
        <dsp:cNvPr id="0" name=""/>
        <dsp:cNvSpPr/>
      </dsp:nvSpPr>
      <dsp:spPr>
        <a:xfrm rot="10800000">
          <a:off x="3176132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 rot="10800000">
        <a:off x="3227897" y="1254278"/>
        <a:ext cx="120785" cy="121111"/>
      </dsp:txXfrm>
    </dsp:sp>
    <dsp:sp modelId="{DCC6887F-B123-7E44-9B92-43DA9F5EDBE1}">
      <dsp:nvSpPr>
        <dsp:cNvPr id="0" name=""/>
        <dsp:cNvSpPr/>
      </dsp:nvSpPr>
      <dsp:spPr>
        <a:xfrm>
          <a:off x="2280825" y="1070659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课堂交际活动</a:t>
          </a:r>
        </a:p>
      </dsp:txBody>
      <dsp:txXfrm>
        <a:off x="2295128" y="1084962"/>
        <a:ext cx="785309" cy="459743"/>
      </dsp:txXfrm>
    </dsp:sp>
    <dsp:sp modelId="{4922B35D-B322-C64F-8C45-BB8B9997A6B4}">
      <dsp:nvSpPr>
        <dsp:cNvPr id="0" name=""/>
        <dsp:cNvSpPr/>
      </dsp:nvSpPr>
      <dsp:spPr>
        <a:xfrm rot="10800000">
          <a:off x="2036650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 rot="10800000">
        <a:off x="2088415" y="1254278"/>
        <a:ext cx="120785" cy="121111"/>
      </dsp:txXfrm>
    </dsp:sp>
    <dsp:sp modelId="{A2E3CA24-8F44-8D4D-9BDA-C3A538E777D7}">
      <dsp:nvSpPr>
        <dsp:cNvPr id="0" name=""/>
        <dsp:cNvSpPr/>
      </dsp:nvSpPr>
      <dsp:spPr>
        <a:xfrm>
          <a:off x="1141343" y="1070659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复习及</a:t>
          </a:r>
          <a:endParaRPr lang="en-US" altLang="zh-CN" sz="1000" kern="1200">
            <a:latin typeface="FangSong" panose="02010609060101010101" pitchFamily="49" charset="-122"/>
            <a:ea typeface="FangSong" panose="02010609060101010101" pitchFamily="49" charset="-122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>
              <a:latin typeface="FangSong" panose="02010609060101010101" pitchFamily="49" charset="-122"/>
              <a:ea typeface="FangSong" panose="02010609060101010101" pitchFamily="49" charset="-122"/>
            </a:rPr>
            <a:t>学生自评</a:t>
          </a:r>
          <a:endParaRPr lang="zh-CN" altLang="en-US" sz="10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>
        <a:off x="1155646" y="1084962"/>
        <a:ext cx="785309" cy="459743"/>
      </dsp:txXfrm>
    </dsp:sp>
    <dsp:sp modelId="{61B7CEF7-54F0-914A-A9A0-D2CDFCF8170F}">
      <dsp:nvSpPr>
        <dsp:cNvPr id="0" name=""/>
        <dsp:cNvSpPr/>
      </dsp:nvSpPr>
      <dsp:spPr>
        <a:xfrm rot="10800000">
          <a:off x="897168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FangSong" panose="02010609060101010101" pitchFamily="49" charset="-122"/>
            <a:ea typeface="FangSong" panose="02010609060101010101" pitchFamily="49" charset="-122"/>
          </a:endParaRPr>
        </a:p>
      </dsp:txBody>
      <dsp:txXfrm rot="10800000">
        <a:off x="948933" y="1254278"/>
        <a:ext cx="120785" cy="121111"/>
      </dsp:txXfrm>
    </dsp:sp>
    <dsp:sp modelId="{9D4A2E8B-AF17-2F47-9ACC-4DBBA62FD345}">
      <dsp:nvSpPr>
        <dsp:cNvPr id="0" name=""/>
        <dsp:cNvSpPr/>
      </dsp:nvSpPr>
      <dsp:spPr>
        <a:xfrm>
          <a:off x="1861" y="1070659"/>
          <a:ext cx="813915" cy="488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FangSong" panose="02010609060101010101" pitchFamily="49" charset="-122"/>
              <a:ea typeface="FangSong" panose="02010609060101010101" pitchFamily="49" charset="-122"/>
            </a:rPr>
            <a:t>布置作业</a:t>
          </a:r>
        </a:p>
      </dsp:txBody>
      <dsp:txXfrm>
        <a:off x="16164" y="1084962"/>
        <a:ext cx="785309" cy="459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hewanying163@163.com</dc:creator>
  <cp:keywords/>
  <dc:description/>
  <cp:lastModifiedBy>zhxy</cp:lastModifiedBy>
  <cp:revision>2</cp:revision>
  <dcterms:created xsi:type="dcterms:W3CDTF">2021-11-21T06:59:00Z</dcterms:created>
  <dcterms:modified xsi:type="dcterms:W3CDTF">2021-11-21T06:59:00Z</dcterms:modified>
</cp:coreProperties>
</file>