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260" w:after="260" w:line="400" w:lineRule="exact"/>
        <w:outlineLvl w:val="1"/>
        <w:rPr>
          <w:rFonts w:hint="default" w:ascii="Times New Roman" w:hAnsi="Times New Roman" w:eastAsia="华文中宋" w:cs="Times New Roman"/>
          <w:sz w:val="28"/>
          <w:szCs w:val="28"/>
        </w:rPr>
      </w:pPr>
      <w:bookmarkStart w:id="0" w:name="_Toc13957"/>
      <w:bookmarkStart w:id="1" w:name="_Toc18322"/>
      <w:bookmarkStart w:id="2" w:name="_Toc80270363"/>
      <w:r>
        <w:rPr>
          <w:rFonts w:hint="default" w:ascii="Times New Roman" w:hAnsi="Times New Roman" w:eastAsia="华文中宋" w:cs="Times New Roman"/>
          <w:sz w:val="28"/>
          <w:szCs w:val="28"/>
        </w:rPr>
        <w:t>附件3  2021“汉教英雄会”教学设计方案</w:t>
      </w:r>
      <w:bookmarkEnd w:id="0"/>
      <w:bookmarkEnd w:id="1"/>
      <w:bookmarkEnd w:id="2"/>
    </w:p>
    <w:p>
      <w:pPr>
        <w:widowControl/>
        <w:spacing w:before="100" w:beforeAutospacing="1" w:after="100" w:afterAutospacing="1" w:line="560" w:lineRule="exact"/>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一、基本信息</w:t>
      </w:r>
    </w:p>
    <w:tbl>
      <w:tblPr>
        <w:tblStyle w:val="2"/>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2"/>
        <w:gridCol w:w="5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5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学校名称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中国人民大学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教学理念</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以学生为中心，主题式教学理念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教学对象</w:t>
            </w:r>
          </w:p>
        </w:tc>
        <w:tc>
          <w:tcPr>
            <w:tcW w:w="5707" w:type="dxa"/>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仿宋" w:cs="Times New Roman"/>
                <w:sz w:val="24"/>
              </w:rPr>
            </w:pPr>
            <w:r>
              <w:rPr>
                <w:rFonts w:hint="default" w:ascii="Times New Roman" w:hAnsi="Times New Roman" w:eastAsia="仿宋" w:cs="Times New Roman"/>
                <w:sz w:val="28"/>
                <w:szCs w:val="28"/>
                <w:lang w:val="en-US" w:eastAsia="zh-CN"/>
              </w:rPr>
              <w:t>教学对象为爱尔兰都柏林大学的学生，人数9人，年龄20-23岁，非华裔，母语为英语，汉语水平为中级。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课程类型</w:t>
            </w:r>
          </w:p>
        </w:tc>
        <w:tc>
          <w:tcPr>
            <w:tcW w:w="5707" w:type="dxa"/>
            <w:tcBorders>
              <w:top w:val="single" w:color="auto" w:sz="4" w:space="0"/>
              <w:left w:val="single" w:color="auto" w:sz="4" w:space="0"/>
              <w:bottom w:val="single" w:color="auto" w:sz="4" w:space="0"/>
              <w:right w:val="single" w:color="auto" w:sz="4" w:space="0"/>
            </w:tcBorders>
          </w:tcPr>
          <w:p>
            <w:pPr>
              <w:jc w:val="left"/>
              <w:rPr>
                <w:rFonts w:hint="default" w:ascii="Times New Roman" w:hAnsi="Times New Roman" w:eastAsia="仿宋" w:cs="Times New Roman"/>
                <w:sz w:val="24"/>
                <w:lang w:val="en-US" w:eastAsia="zh-CN"/>
              </w:rPr>
            </w:pPr>
            <w:r>
              <w:rPr>
                <w:rFonts w:hint="default" w:ascii="Times New Roman" w:hAnsi="Times New Roman" w:eastAsia="仿宋" w:cs="Times New Roman"/>
                <w:sz w:val="28"/>
                <w:szCs w:val="28"/>
                <w:lang w:val="en-US" w:eastAsia="zh-CN"/>
              </w:rPr>
              <w:t>综合课（本课为复习活动课）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课时安排</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1课时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在线教学平台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课上以线下授课方式为主，课后在zoom平台上完成采访任务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教材或资源名称</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新编汉语教程3</w:t>
            </w:r>
            <w:r>
              <w:rPr>
                <w:rFonts w:hint="default" w:ascii="Times New Roman" w:hAnsi="Times New Roman" w:eastAsia="仿宋" w:cs="Times New Roman"/>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2652"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活动单元</w:t>
            </w:r>
          </w:p>
        </w:tc>
        <w:tc>
          <w:tcPr>
            <w:tcW w:w="5707"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rPr>
                <w:rFonts w:hint="default" w:ascii="Times New Roman" w:hAnsi="Times New Roman" w:eastAsia="仿宋" w:cs="Times New Roman"/>
                <w:sz w:val="28"/>
                <w:szCs w:val="28"/>
                <w:lang w:val="en-US"/>
              </w:rPr>
            </w:pP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lang w:val="en-US" w:eastAsia="zh-CN"/>
              </w:rPr>
              <w:t>新编汉语教程</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教材第</w:t>
            </w:r>
            <w:r>
              <w:rPr>
                <w:rFonts w:hint="default" w:ascii="Times New Roman" w:hAnsi="Times New Roman" w:eastAsia="仿宋" w:cs="Times New Roman"/>
                <w:sz w:val="28"/>
                <w:szCs w:val="28"/>
                <w:lang w:val="en-US" w:eastAsia="zh-CN"/>
              </w:rPr>
              <w:t>3</w:t>
            </w:r>
            <w:r>
              <w:rPr>
                <w:rFonts w:hint="default" w:ascii="Times New Roman" w:hAnsi="Times New Roman" w:eastAsia="仿宋" w:cs="Times New Roman"/>
                <w:sz w:val="28"/>
                <w:szCs w:val="28"/>
              </w:rPr>
              <w:t>册第</w:t>
            </w:r>
            <w:r>
              <w:rPr>
                <w:rFonts w:hint="default" w:ascii="Times New Roman" w:hAnsi="Times New Roman" w:eastAsia="仿宋" w:cs="Times New Roman"/>
                <w:sz w:val="28"/>
                <w:szCs w:val="28"/>
                <w:lang w:val="en-US" w:eastAsia="zh-CN"/>
              </w:rPr>
              <w:t>6课《请保护我们的地球》</w:t>
            </w:r>
          </w:p>
        </w:tc>
      </w:tr>
    </w:tbl>
    <w:p>
      <w:pPr>
        <w:widowControl/>
        <w:spacing w:before="100" w:beforeAutospacing="1" w:after="100" w:afterAutospacing="1" w:line="560" w:lineRule="exact"/>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二、团队信息</w:t>
      </w:r>
    </w:p>
    <w:tbl>
      <w:tblPr>
        <w:tblStyle w:val="2"/>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
        <w:gridCol w:w="961"/>
        <w:gridCol w:w="851"/>
        <w:gridCol w:w="1398"/>
        <w:gridCol w:w="1410"/>
        <w:gridCol w:w="1444"/>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0" w:type="dxa"/>
            <w:gridSpan w:val="7"/>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lef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团队成员（第1位为团队负责人）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序号</w:t>
            </w:r>
          </w:p>
        </w:tc>
        <w:tc>
          <w:tcPr>
            <w:tcW w:w="96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姓名</w:t>
            </w:r>
          </w:p>
        </w:tc>
        <w:tc>
          <w:tcPr>
            <w:tcW w:w="851"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sz w:val="28"/>
                <w:szCs w:val="28"/>
              </w:rPr>
              <w:t>身份</w:t>
            </w:r>
          </w:p>
        </w:tc>
        <w:tc>
          <w:tcPr>
            <w:tcW w:w="1398"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专业方向</w:t>
            </w:r>
          </w:p>
        </w:tc>
        <w:tc>
          <w:tcPr>
            <w:tcW w:w="1410"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手机号码</w:t>
            </w:r>
          </w:p>
        </w:tc>
        <w:tc>
          <w:tcPr>
            <w:tcW w:w="1444" w:type="dxa"/>
            <w:tcBorders>
              <w:top w:val="single" w:color="auto" w:sz="4" w:space="0"/>
              <w:left w:val="single" w:color="auto" w:sz="4" w:space="0"/>
              <w:bottom w:val="single" w:color="auto" w:sz="4" w:space="0"/>
              <w:right w:val="single" w:color="auto" w:sz="2"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电子邮箱</w:t>
            </w:r>
          </w:p>
        </w:tc>
        <w:tc>
          <w:tcPr>
            <w:tcW w:w="1413" w:type="dxa"/>
            <w:tcBorders>
              <w:top w:val="single" w:color="auto" w:sz="4" w:space="0"/>
              <w:left w:val="single" w:color="auto" w:sz="2"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88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1</w:t>
            </w:r>
          </w:p>
        </w:tc>
        <w:tc>
          <w:tcPr>
            <w:tcW w:w="96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潘晨婧</w:t>
            </w:r>
          </w:p>
        </w:tc>
        <w:tc>
          <w:tcPr>
            <w:tcW w:w="85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副教授</w:t>
            </w:r>
          </w:p>
        </w:tc>
        <w:tc>
          <w:tcPr>
            <w:tcW w:w="139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国际中文教育</w:t>
            </w:r>
          </w:p>
        </w:tc>
        <w:tc>
          <w:tcPr>
            <w:tcW w:w="1410"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13651378989</w:t>
            </w:r>
          </w:p>
        </w:tc>
        <w:tc>
          <w:tcPr>
            <w:tcW w:w="1444" w:type="dxa"/>
            <w:tcBorders>
              <w:top w:val="single" w:color="auto" w:sz="4" w:space="0"/>
              <w:left w:val="single" w:color="auto" w:sz="4" w:space="0"/>
              <w:bottom w:val="single" w:color="auto" w:sz="4" w:space="0"/>
              <w:right w:val="single" w:color="auto" w:sz="2"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Panchenjing@ruc.edu.cn</w:t>
            </w:r>
          </w:p>
        </w:tc>
        <w:tc>
          <w:tcPr>
            <w:tcW w:w="1413" w:type="dxa"/>
            <w:tcBorders>
              <w:top w:val="single" w:color="auto" w:sz="4" w:space="0"/>
              <w:left w:val="single" w:color="auto" w:sz="2"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总体协调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2</w:t>
            </w:r>
          </w:p>
        </w:tc>
        <w:tc>
          <w:tcPr>
            <w:tcW w:w="96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傅由</w:t>
            </w:r>
          </w:p>
        </w:tc>
        <w:tc>
          <w:tcPr>
            <w:tcW w:w="85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讲师</w:t>
            </w:r>
          </w:p>
        </w:tc>
        <w:tc>
          <w:tcPr>
            <w:tcW w:w="139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国际中文教育</w:t>
            </w:r>
          </w:p>
        </w:tc>
        <w:tc>
          <w:tcPr>
            <w:tcW w:w="1410"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15601384223</w:t>
            </w:r>
          </w:p>
        </w:tc>
        <w:tc>
          <w:tcPr>
            <w:tcW w:w="1444" w:type="dxa"/>
            <w:tcBorders>
              <w:top w:val="single" w:color="auto" w:sz="4" w:space="0"/>
              <w:left w:val="single" w:color="auto" w:sz="4" w:space="0"/>
              <w:bottom w:val="single" w:color="auto" w:sz="4" w:space="0"/>
              <w:right w:val="single" w:color="auto" w:sz="2"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fuyou@ruc.edu.cn</w:t>
            </w:r>
          </w:p>
        </w:tc>
        <w:tc>
          <w:tcPr>
            <w:tcW w:w="1413" w:type="dxa"/>
            <w:tcBorders>
              <w:top w:val="single" w:color="auto" w:sz="4" w:space="0"/>
              <w:left w:val="single" w:color="auto" w:sz="2"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辅助协调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3</w:t>
            </w:r>
          </w:p>
        </w:tc>
        <w:tc>
          <w:tcPr>
            <w:tcW w:w="96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包银辉</w:t>
            </w:r>
          </w:p>
        </w:tc>
        <w:tc>
          <w:tcPr>
            <w:tcW w:w="85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专职教师</w:t>
            </w:r>
          </w:p>
        </w:tc>
        <w:tc>
          <w:tcPr>
            <w:tcW w:w="139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国际中文教育</w:t>
            </w:r>
          </w:p>
        </w:tc>
        <w:tc>
          <w:tcPr>
            <w:tcW w:w="1410"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+41-763751896</w:t>
            </w:r>
          </w:p>
        </w:tc>
        <w:tc>
          <w:tcPr>
            <w:tcW w:w="1444" w:type="dxa"/>
            <w:tcBorders>
              <w:top w:val="single" w:color="auto" w:sz="4" w:space="0"/>
              <w:left w:val="single" w:color="auto" w:sz="4" w:space="0"/>
              <w:bottom w:val="single" w:color="auto" w:sz="4" w:space="0"/>
              <w:right w:val="single" w:color="auto" w:sz="2"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baoyinhui@126.com</w:t>
            </w:r>
          </w:p>
        </w:tc>
        <w:tc>
          <w:tcPr>
            <w:tcW w:w="1413" w:type="dxa"/>
            <w:tcBorders>
              <w:top w:val="single" w:color="auto" w:sz="4" w:space="0"/>
              <w:left w:val="single" w:color="auto" w:sz="2"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4</w:t>
            </w:r>
          </w:p>
        </w:tc>
        <w:tc>
          <w:tcPr>
            <w:tcW w:w="96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周微</w:t>
            </w:r>
          </w:p>
        </w:tc>
        <w:tc>
          <w:tcPr>
            <w:tcW w:w="85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专职教师</w:t>
            </w:r>
          </w:p>
        </w:tc>
        <w:tc>
          <w:tcPr>
            <w:tcW w:w="139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语言学及应用语言学</w:t>
            </w:r>
          </w:p>
        </w:tc>
        <w:tc>
          <w:tcPr>
            <w:tcW w:w="1410"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+353-830977382</w:t>
            </w:r>
          </w:p>
        </w:tc>
        <w:tc>
          <w:tcPr>
            <w:tcW w:w="1444" w:type="dxa"/>
            <w:tcBorders>
              <w:top w:val="single" w:color="auto" w:sz="4" w:space="0"/>
              <w:left w:val="single" w:color="auto" w:sz="4" w:space="0"/>
              <w:bottom w:val="single" w:color="auto" w:sz="4" w:space="0"/>
              <w:right w:val="single" w:color="auto" w:sz="2"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wei.zhou@ucd.ie</w:t>
            </w:r>
          </w:p>
        </w:tc>
        <w:tc>
          <w:tcPr>
            <w:tcW w:w="1413" w:type="dxa"/>
            <w:tcBorders>
              <w:top w:val="single" w:color="auto" w:sz="4" w:space="0"/>
              <w:left w:val="single" w:color="auto" w:sz="2"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主讲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5</w:t>
            </w:r>
          </w:p>
        </w:tc>
        <w:tc>
          <w:tcPr>
            <w:tcW w:w="96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秦瑜娇</w:t>
            </w:r>
          </w:p>
        </w:tc>
        <w:tc>
          <w:tcPr>
            <w:tcW w:w="85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学生</w:t>
            </w:r>
          </w:p>
        </w:tc>
        <w:tc>
          <w:tcPr>
            <w:tcW w:w="139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国际中文教育</w:t>
            </w:r>
          </w:p>
        </w:tc>
        <w:tc>
          <w:tcPr>
            <w:tcW w:w="1410"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15893908833</w:t>
            </w:r>
          </w:p>
        </w:tc>
        <w:tc>
          <w:tcPr>
            <w:tcW w:w="1444" w:type="dxa"/>
            <w:tcBorders>
              <w:top w:val="single" w:color="auto" w:sz="4" w:space="0"/>
              <w:left w:val="single" w:color="auto" w:sz="4" w:space="0"/>
              <w:bottom w:val="single" w:color="auto" w:sz="4" w:space="0"/>
              <w:right w:val="single" w:color="auto" w:sz="2"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1149120632@qq.com</w:t>
            </w:r>
          </w:p>
        </w:tc>
        <w:tc>
          <w:tcPr>
            <w:tcW w:w="1413" w:type="dxa"/>
            <w:tcBorders>
              <w:top w:val="single" w:color="auto" w:sz="4" w:space="0"/>
              <w:left w:val="single" w:color="auto" w:sz="2"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查找资料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tcPr>
          <w:p>
            <w:pPr>
              <w:spacing w:before="100" w:beforeAutospacing="1" w:after="100" w:afterAutospacing="1"/>
              <w:jc w:val="center"/>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6</w:t>
            </w:r>
          </w:p>
        </w:tc>
        <w:tc>
          <w:tcPr>
            <w:tcW w:w="96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任凯悦</w:t>
            </w:r>
          </w:p>
        </w:tc>
        <w:tc>
          <w:tcPr>
            <w:tcW w:w="851"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学生</w:t>
            </w:r>
          </w:p>
        </w:tc>
        <w:tc>
          <w:tcPr>
            <w:tcW w:w="1398"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国际中文教育</w:t>
            </w:r>
          </w:p>
        </w:tc>
        <w:tc>
          <w:tcPr>
            <w:tcW w:w="1410" w:type="dxa"/>
            <w:tcBorders>
              <w:top w:val="single" w:color="auto" w:sz="4" w:space="0"/>
              <w:left w:val="single" w:color="auto" w:sz="4"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15599082668</w:t>
            </w:r>
          </w:p>
        </w:tc>
        <w:tc>
          <w:tcPr>
            <w:tcW w:w="1444" w:type="dxa"/>
            <w:tcBorders>
              <w:top w:val="single" w:color="auto" w:sz="4" w:space="0"/>
              <w:left w:val="single" w:color="auto" w:sz="4" w:space="0"/>
              <w:bottom w:val="single" w:color="auto" w:sz="4" w:space="0"/>
              <w:right w:val="single" w:color="auto" w:sz="2"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Rky9705@163.com</w:t>
            </w:r>
          </w:p>
        </w:tc>
        <w:tc>
          <w:tcPr>
            <w:tcW w:w="1413" w:type="dxa"/>
            <w:tcBorders>
              <w:top w:val="single" w:color="auto" w:sz="4" w:space="0"/>
              <w:left w:val="single" w:color="auto" w:sz="2" w:space="0"/>
              <w:bottom w:val="single" w:color="auto" w:sz="4" w:space="0"/>
              <w:right w:val="single" w:color="auto" w:sz="4" w:space="0"/>
            </w:tcBorders>
            <w:vAlign w:val="top"/>
          </w:tcPr>
          <w:p>
            <w:pPr>
              <w:spacing w:before="100" w:beforeAutospacing="1" w:after="100" w:afterAutospacing="1"/>
              <w:rPr>
                <w:rFonts w:hint="default" w:ascii="Times New Roman" w:hAnsi="Times New Roman" w:eastAsia="仿宋" w:cs="Times New Roman"/>
                <w:b/>
                <w:bCs/>
                <w:kern w:val="2"/>
                <w:sz w:val="28"/>
                <w:szCs w:val="28"/>
                <w:lang w:val="en-US" w:eastAsia="zh-CN" w:bidi="ar-SA"/>
              </w:rPr>
            </w:pPr>
            <w:r>
              <w:rPr>
                <w:rFonts w:hint="eastAsia" w:eastAsia="仿宋" w:cs="Times New Roman"/>
                <w:b/>
                <w:bCs/>
                <w:sz w:val="28"/>
                <w:szCs w:val="28"/>
                <w:lang w:val="en-US" w:eastAsia="zh-CN"/>
              </w:rPr>
              <w:t>查找资料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8360" w:type="dxa"/>
            <w:gridSpan w:val="7"/>
            <w:tcBorders>
              <w:top w:val="single" w:color="auto" w:sz="4" w:space="0"/>
              <w:left w:val="single" w:color="auto" w:sz="4" w:space="0"/>
              <w:bottom w:val="single" w:color="auto" w:sz="4" w:space="0"/>
              <w:right w:val="single" w:color="auto" w:sz="4" w:space="0"/>
            </w:tcBorders>
          </w:tcPr>
          <w:p>
            <w:pPr>
              <w:adjustRightInd w:val="0"/>
              <w:snapToGrid w:val="0"/>
              <w:rPr>
                <w:rFonts w:hint="default" w:ascii="Times New Roman" w:hAnsi="Times New Roman" w:eastAsia="仿宋" w:cs="Times New Roman"/>
                <w:sz w:val="24"/>
              </w:rPr>
            </w:pPr>
            <w:r>
              <w:rPr>
                <w:rFonts w:hint="default" w:ascii="Times New Roman" w:hAnsi="Times New Roman" w:eastAsia="仿宋" w:cs="Times New Roman"/>
                <w:sz w:val="24"/>
              </w:rPr>
              <w:t>团队成员/个人简介（包括相关教学研究及实践情况介绍，不超过300字）：</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default" w:ascii="Times New Roman" w:hAnsi="Times New Roman" w:cs="Times New Roman"/>
                <w:szCs w:val="21"/>
              </w:rPr>
            </w:pPr>
            <w:r>
              <w:rPr>
                <w:rFonts w:hint="eastAsia" w:ascii="方正公文黑体" w:hAnsi="方正公文黑体" w:eastAsia="方正公文黑体" w:cs="方正公文黑体"/>
                <w:szCs w:val="21"/>
              </w:rPr>
              <w:t>潘晨</w:t>
            </w:r>
            <w:r>
              <w:rPr>
                <w:rFonts w:hint="eastAsia" w:ascii="方正公文黑体" w:hAnsi="方正公文黑体" w:eastAsia="方正公文黑体" w:cs="方正公文黑体"/>
                <w:szCs w:val="21"/>
                <w:lang w:val="en-US" w:eastAsia="zh-CN"/>
              </w:rPr>
              <w:t>婧</w:t>
            </w:r>
            <w:r>
              <w:rPr>
                <w:rFonts w:hint="default" w:ascii="Times New Roman" w:hAnsi="Times New Roman" w:cs="Times New Roman"/>
                <w:szCs w:val="21"/>
              </w:rPr>
              <w:t>：中国人民大学国际文化交流学院副教授，</w:t>
            </w:r>
            <w:r>
              <w:rPr>
                <w:rFonts w:hint="eastAsia" w:cs="Times New Roman"/>
                <w:szCs w:val="21"/>
                <w:lang w:val="en-US" w:eastAsia="zh-CN"/>
              </w:rPr>
              <w:t>拥</w:t>
            </w:r>
            <w:r>
              <w:rPr>
                <w:rFonts w:hint="default" w:ascii="Times New Roman" w:hAnsi="Times New Roman" w:cs="Times New Roman"/>
                <w:szCs w:val="21"/>
              </w:rPr>
              <w:t>有丰富的国际汉语教学经验</w:t>
            </w:r>
            <w:r>
              <w:rPr>
                <w:rFonts w:hint="eastAsia" w:cs="Times New Roman"/>
                <w:szCs w:val="21"/>
                <w:lang w:eastAsia="zh-CN"/>
              </w:rPr>
              <w:t>，</w:t>
            </w:r>
            <w:r>
              <w:rPr>
                <w:rFonts w:hint="default" w:ascii="Times New Roman" w:hAnsi="Times New Roman" w:cs="Times New Roman"/>
                <w:szCs w:val="21"/>
              </w:rPr>
              <w:t>获全国汉语国际教育微课大赛指导教师一等奖。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default" w:ascii="Times New Roman" w:hAnsi="Times New Roman" w:cs="Times New Roman"/>
                <w:szCs w:val="21"/>
              </w:rPr>
            </w:pPr>
            <w:r>
              <w:rPr>
                <w:rFonts w:hint="eastAsia" w:ascii="方正公文黑体" w:hAnsi="方正公文黑体" w:eastAsia="方正公文黑体" w:cs="方正公文黑体"/>
                <w:szCs w:val="21"/>
              </w:rPr>
              <w:t>傅由</w:t>
            </w:r>
            <w:r>
              <w:rPr>
                <w:rFonts w:hint="default" w:ascii="Times New Roman" w:hAnsi="Times New Roman" w:cs="Times New Roman"/>
                <w:szCs w:val="21"/>
              </w:rPr>
              <w:t>：中国人民大学国际文化交流学院教师。《发展汉语》听力系列负责人和主要编者。有丰富的国际汉语教学经验，获2020全球志愿者中文教学微课大赛指导教师特等奖。</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default" w:ascii="Times New Roman" w:hAnsi="Times New Roman" w:cs="Times New Roman"/>
                <w:szCs w:val="21"/>
              </w:rPr>
            </w:pPr>
            <w:r>
              <w:rPr>
                <w:rFonts w:hint="eastAsia" w:ascii="方正公文黑体" w:hAnsi="方正公文黑体" w:eastAsia="方正公文黑体" w:cs="方正公文黑体"/>
                <w:szCs w:val="21"/>
              </w:rPr>
              <w:t>包银辉</w:t>
            </w:r>
            <w:r>
              <w:rPr>
                <w:rFonts w:hint="default" w:ascii="Times New Roman" w:hAnsi="Times New Roman" w:cs="Times New Roman"/>
                <w:szCs w:val="21"/>
              </w:rPr>
              <w:t>：目前在瑞士日内瓦大学孔子学院任汉语教师</w:t>
            </w:r>
            <w:r>
              <w:rPr>
                <w:rFonts w:hint="eastAsia" w:cs="Times New Roman"/>
                <w:szCs w:val="21"/>
                <w:lang w:eastAsia="zh-CN"/>
              </w:rPr>
              <w:t>，</w:t>
            </w:r>
            <w:r>
              <w:rPr>
                <w:rFonts w:hint="default" w:ascii="Times New Roman" w:hAnsi="Times New Roman" w:cs="Times New Roman"/>
                <w:szCs w:val="21"/>
              </w:rPr>
              <w:t>参与编写</w:t>
            </w:r>
            <w:r>
              <w:rPr>
                <w:rFonts w:hint="eastAsia" w:cs="Times New Roman"/>
                <w:szCs w:val="21"/>
                <w:lang w:val="en-US" w:eastAsia="zh-CN"/>
              </w:rPr>
              <w:t>多</w:t>
            </w:r>
            <w:r>
              <w:rPr>
                <w:rFonts w:hint="default" w:ascii="Times New Roman" w:hAnsi="Times New Roman" w:cs="Times New Roman"/>
                <w:szCs w:val="21"/>
              </w:rPr>
              <w:t>本</w:t>
            </w:r>
            <w:r>
              <w:rPr>
                <w:rFonts w:hint="eastAsia" w:cs="Times New Roman"/>
                <w:szCs w:val="21"/>
                <w:lang w:val="en-US" w:eastAsia="zh-CN"/>
              </w:rPr>
              <w:t>本</w:t>
            </w:r>
            <w:r>
              <w:rPr>
                <w:rFonts w:hint="default" w:ascii="Times New Roman" w:hAnsi="Times New Roman" w:cs="Times New Roman"/>
                <w:szCs w:val="21"/>
              </w:rPr>
              <w:t>土教材。</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default" w:ascii="Times New Roman" w:hAnsi="Times New Roman" w:cs="Times New Roman"/>
                <w:szCs w:val="21"/>
              </w:rPr>
            </w:pPr>
            <w:r>
              <w:rPr>
                <w:rFonts w:hint="eastAsia" w:ascii="方正公文黑体" w:hAnsi="方正公文黑体" w:eastAsia="方正公文黑体" w:cs="方正公文黑体"/>
                <w:szCs w:val="21"/>
              </w:rPr>
              <w:t>周微</w:t>
            </w:r>
            <w:r>
              <w:rPr>
                <w:rFonts w:hint="default" w:ascii="Times New Roman" w:hAnsi="Times New Roman" w:cs="Times New Roman"/>
                <w:szCs w:val="21"/>
              </w:rPr>
              <w:t>：现任爱尔兰都柏林大学孔子学院</w:t>
            </w:r>
            <w:r>
              <w:rPr>
                <w:rFonts w:hint="eastAsia" w:cs="Times New Roman"/>
                <w:szCs w:val="21"/>
                <w:lang w:val="en-US" w:eastAsia="zh-CN"/>
              </w:rPr>
              <w:t>汉语</w:t>
            </w:r>
            <w:r>
              <w:rPr>
                <w:rFonts w:hint="default" w:ascii="Times New Roman" w:hAnsi="Times New Roman" w:cs="Times New Roman"/>
                <w:szCs w:val="21"/>
              </w:rPr>
              <w:t>教师。主要研究：海外高级中文教学课堂活动与设计，海外高级中文课阅读及写作研究，任务型教学法等。</w:t>
            </w:r>
          </w:p>
          <w:p>
            <w:pPr>
              <w:keepNext w:val="0"/>
              <w:keepLines w:val="0"/>
              <w:pageBreakBefore w:val="0"/>
              <w:widowControl w:val="0"/>
              <w:kinsoku/>
              <w:wordWrap/>
              <w:overflowPunct/>
              <w:topLinePunct w:val="0"/>
              <w:autoSpaceDE/>
              <w:autoSpaceDN/>
              <w:bidi w:val="0"/>
              <w:adjustRightInd/>
              <w:snapToGrid/>
              <w:spacing w:before="100" w:beforeAutospacing="1" w:after="100" w:afterAutospacing="1" w:line="240" w:lineRule="auto"/>
              <w:textAlignment w:val="auto"/>
              <w:rPr>
                <w:rFonts w:hint="eastAsia" w:cs="Times New Roman"/>
                <w:szCs w:val="21"/>
                <w:lang w:val="en-US" w:eastAsia="zh-CN"/>
              </w:rPr>
            </w:pPr>
            <w:r>
              <w:rPr>
                <w:rFonts w:hint="eastAsia" w:ascii="方正公文黑体" w:hAnsi="方正公文黑体" w:eastAsia="方正公文黑体" w:cs="方正公文黑体"/>
                <w:szCs w:val="21"/>
                <w:lang w:val="en-US" w:eastAsia="zh-CN"/>
              </w:rPr>
              <w:t>秦瑜娇</w:t>
            </w:r>
            <w:r>
              <w:rPr>
                <w:rFonts w:hint="eastAsia" w:cs="Times New Roman"/>
                <w:szCs w:val="21"/>
                <w:lang w:val="en-US" w:eastAsia="zh-CN"/>
              </w:rPr>
              <w:t>：中国人民大学2021级国际文化交流学院学生。</w:t>
            </w:r>
          </w:p>
          <w:p>
            <w:pPr>
              <w:adjustRightInd w:val="0"/>
              <w:snapToGrid w:val="0"/>
              <w:rPr>
                <w:rFonts w:hint="default" w:ascii="Times New Roman" w:hAnsi="Times New Roman" w:cs="Times New Roman"/>
                <w:szCs w:val="21"/>
              </w:rPr>
            </w:pPr>
            <w:r>
              <w:rPr>
                <w:rFonts w:hint="eastAsia" w:ascii="方正公文黑体" w:hAnsi="方正公文黑体" w:eastAsia="方正公文黑体" w:cs="方正公文黑体"/>
                <w:szCs w:val="21"/>
                <w:lang w:val="en-US" w:eastAsia="zh-CN"/>
              </w:rPr>
              <w:t>任凯悦</w:t>
            </w:r>
            <w:r>
              <w:rPr>
                <w:rFonts w:hint="eastAsia" w:cs="Times New Roman"/>
                <w:szCs w:val="21"/>
                <w:lang w:val="en-US" w:eastAsia="zh-CN"/>
              </w:rPr>
              <w:t>：中国人民大学2021级国际文化交流学院学生。</w:t>
            </w:r>
          </w:p>
        </w:tc>
      </w:tr>
    </w:tbl>
    <w:p>
      <w:pPr>
        <w:widowControl/>
        <w:spacing w:before="100" w:beforeAutospacing="1" w:after="100" w:afterAutospacing="1" w:line="560" w:lineRule="exact"/>
        <w:jc w:val="left"/>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三、学期/教学周期教学设计方案</w:t>
      </w:r>
    </w:p>
    <w:tbl>
      <w:tblPr>
        <w:tblStyle w:val="2"/>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83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1.总体描述</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b/>
                <w:sz w:val="24"/>
                <w:lang w:val="en-US" w:eastAsia="zh-CN"/>
              </w:rPr>
            </w:pPr>
            <w:r>
              <w:rPr>
                <w:rFonts w:hint="default" w:ascii="Times New Roman" w:hAnsi="Times New Roman" w:eastAsia="仿宋" w:cs="Times New Roman"/>
                <w:sz w:val="24"/>
                <w:lang w:val="en-US" w:eastAsia="zh-CN"/>
              </w:rPr>
              <w:t>目前，在欧美外语教学界，主题式教学特别是在中小学获得了越来越多的认同。所谓主题式教学就是以内容为载体，以文本内涵为主题进行的一种语言教学活动，强调语言在实际生活中的应用，主张语言教学生活化、情景化。欧洲大多汉语教学大纲主要分五大主题：1. 身份和文化， 2. 社区、假日和旅游， 3. 学校， 4.未来的志向、学习和工作， 5. 国际及全球维度，每个大主题下有若干小话题。目前，爱尔兰都柏林大学孔子学院中级汉语综合课主要采用主题式教学模式，把语言教学和语言内容结合起来，根据学生的语言能力设计合理的教学方法。</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课程属于爱尔兰都柏林大学孔子学院中级汉语综合课，本学期共学习三大主题：身份和文化、社区和国际及全球维度。大主题下涉及“家庭”、“爱情”、“人口”、“老龄社会”、“男女平等”和“保护环境”六个次主题。教学基本原则：学生是学习的主体，教师引导并鼓励学生就这六个次主题进行积极探索、发现、展开讨论、发表个人观点等，从而培养学生的汉语人际交流能力、理解诠释能力、表达演示能力、关联比较能力、批判与创新思考能力、合作意识、多元思维、全球世界公民意识，最终培养起学生学习汉语的意识和习惯，使其成为一名汉语终身爱好者和学习者。</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2.学期/教学周期教学目标</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本学期教学总体教学目标：</w:t>
            </w:r>
          </w:p>
          <w:p>
            <w:pPr>
              <w:keepNext w:val="0"/>
              <w:keepLines w:val="0"/>
              <w:pageBreakBefore w:val="0"/>
              <w:numPr>
                <w:ilvl w:val="0"/>
                <w:numId w:val="1"/>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人际交流能力：能够用汉语就“爱情”、“家庭”、“人口”、“老龄社会”、“男女平等”和“保护环境”展开对话；能够与其他学生就这些主题进行深入讨论和交流</w:t>
            </w:r>
          </w:p>
          <w:p>
            <w:pPr>
              <w:keepNext w:val="0"/>
              <w:keepLines w:val="0"/>
              <w:pageBreakBefore w:val="0"/>
              <w:numPr>
                <w:ilvl w:val="0"/>
                <w:numId w:val="1"/>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理解诠释能力：在zoom采访连线中能够理解中国人对这些问题的描述和看法</w:t>
            </w:r>
          </w:p>
          <w:p>
            <w:pPr>
              <w:keepNext w:val="0"/>
              <w:keepLines w:val="0"/>
              <w:pageBreakBefore w:val="0"/>
              <w:numPr>
                <w:ilvl w:val="0"/>
                <w:numId w:val="1"/>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表达演示能力：能够报告采访内容，并发表个人观点</w:t>
            </w:r>
          </w:p>
          <w:p>
            <w:pPr>
              <w:keepNext w:val="0"/>
              <w:keepLines w:val="0"/>
              <w:pageBreakBefore w:val="0"/>
              <w:numPr>
                <w:ilvl w:val="0"/>
                <w:numId w:val="1"/>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文化：能够对中国人的“爱情观”、“家庭观”、“老年人口”、“男女平等”和“环境问题”有一定的了解</w:t>
            </w:r>
          </w:p>
          <w:p>
            <w:pPr>
              <w:keepNext w:val="0"/>
              <w:keepLines w:val="0"/>
              <w:pageBreakBefore w:val="0"/>
              <w:numPr>
                <w:ilvl w:val="0"/>
                <w:numId w:val="1"/>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关联：能够对相关地理知识、时事知识有所了解</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能够用艺术课、电脑课学习的知识和技能设计Powerpoint</w:t>
            </w:r>
          </w:p>
          <w:p>
            <w:pPr>
              <w:keepNext w:val="0"/>
              <w:keepLines w:val="0"/>
              <w:pageBreakBefore w:val="0"/>
              <w:numPr>
                <w:ilvl w:val="0"/>
                <w:numId w:val="1"/>
              </w:numPr>
              <w:kinsoku/>
              <w:wordWrap/>
              <w:overflowPunct/>
              <w:topLinePunct w:val="0"/>
              <w:autoSpaceDE/>
              <w:autoSpaceDN/>
              <w:bidi w:val="0"/>
              <w:adjustRightInd/>
              <w:snapToGrid/>
              <w:spacing w:before="63" w:beforeLines="20" w:beforeAutospacing="0" w:afterAutospacing="0" w:line="288" w:lineRule="auto"/>
              <w:ind w:left="0" w:leftChars="0"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比较：能够对比不同地区的相同点和不同点</w:t>
            </w:r>
          </w:p>
          <w:p>
            <w:pPr>
              <w:keepNext w:val="0"/>
              <w:keepLines w:val="0"/>
              <w:pageBreakBefore w:val="0"/>
              <w:numPr>
                <w:ilvl w:val="0"/>
                <w:numId w:val="1"/>
              </w:numPr>
              <w:kinsoku/>
              <w:wordWrap/>
              <w:overflowPunct/>
              <w:topLinePunct w:val="0"/>
              <w:autoSpaceDE/>
              <w:autoSpaceDN/>
              <w:bidi w:val="0"/>
              <w:adjustRightInd/>
              <w:snapToGrid/>
              <w:spacing w:before="63" w:beforeLines="20" w:beforeAutospacing="0" w:afterAutospacing="0" w:line="288" w:lineRule="auto"/>
              <w:ind w:left="0" w:leftChars="0" w:firstLine="480" w:firstLineChars="200"/>
              <w:textAlignment w:val="auto"/>
              <w:rPr>
                <w:rFonts w:hint="default" w:ascii="Times New Roman" w:hAnsi="Times New Roman" w:eastAsia="仿宋" w:cs="Times New Roman"/>
                <w:b/>
                <w:sz w:val="24"/>
                <w:lang w:val="en-US"/>
              </w:rPr>
            </w:pPr>
            <w:r>
              <w:rPr>
                <w:rFonts w:hint="default" w:ascii="Times New Roman" w:hAnsi="Times New Roman" w:eastAsia="仿宋" w:cs="Times New Roman"/>
                <w:sz w:val="24"/>
                <w:lang w:val="en-US" w:eastAsia="zh-CN"/>
              </w:rPr>
              <w:t>社区：能够向其他同学和家人朋友用汉语或者母语介绍中国相关</w:t>
            </w:r>
            <w:r>
              <w:rPr>
                <w:rFonts w:hint="eastAsia" w:eastAsia="仿宋" w:cs="Times New Roman"/>
                <w:sz w:val="24"/>
                <w:lang w:val="en-US" w:eastAsia="zh-CN"/>
              </w:rPr>
              <w:t>情况；</w:t>
            </w:r>
            <w:r>
              <w:rPr>
                <w:rFonts w:hint="default" w:ascii="Times New Roman" w:hAnsi="Times New Roman" w:eastAsia="仿宋" w:cs="Times New Roman"/>
                <w:sz w:val="24"/>
                <w:lang w:val="en-US" w:eastAsia="zh-CN"/>
              </w:rPr>
              <w:t>能够用自己设计的Powerpoint向同学介绍自己了解的情况并发表个人看法</w:t>
            </w:r>
            <w:r>
              <w:rPr>
                <w:rFonts w:hint="eastAsia" w:eastAsia="仿宋" w:cs="Times New Roman"/>
                <w:sz w:val="24"/>
                <w:lang w:val="en-US" w:eastAsia="zh-CN"/>
              </w:rPr>
              <w:t>。</w:t>
            </w:r>
          </w:p>
          <w:p>
            <w:pPr>
              <w:keepNext w:val="0"/>
              <w:keepLines w:val="0"/>
              <w:pageBreakBefore w:val="0"/>
              <w:numPr>
                <w:ilvl w:val="0"/>
                <w:numId w:val="2"/>
              </w:numPr>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总体教学过程</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学期共学习三大主题：身份和文化、社区和国际及全球维度。大主题下涉及“家庭”、“爱情”、“人口”、“老龄社会”、“男女平等”和“保护环境”六个次主题。每周六节课，每节课30分钟，大概两个星期完成一个小主题。</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设计的理念和思路：采用主题式教学模式，把语言教学和语言内容结合起来，根据学生的语言能力设计合理的教学方法，强调语言在实际生活中的应用，主张语言教学生活化、情景化。围绕主题，用图片启发，用问题引导，也可以通过看视频、阅读文章等多种方式就课文中的重点和难点加以讲练，任务设计从封闭到半开放到全开放，激发学生学习汉语的兴趣，鼓励他们表达自己内心真实的意见和看法。</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教学组织流程：</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上课形式主要是以面授课为主，用图片启发，用问题引导，也可以通过看视频、阅读文章等方式就重点和难点加以讲练，之后可以到学生和老师进行互动交流，也可以让学生针对看到的这份材料自己提出几个问题，并与其他同学讨论，找到问题的答案，课文讲解，老师一边问问题，一边围绕主题帮助学生练习重点词语、语言点，接着老师提供相关情境，有针对性地练习上面的重点词语及语言点，使学生巩固并学习新知识，在师生、生生互动的过程中，让学生对话题背景和相关知识有所了解，请学生总结课文重点，就相关话题进行个人展示。</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课后引导学生运用交际策略、视听手段，分小组与中国学生采访连线，接触真实的语境，完成采访报告并在课上进行小组展示，展示的内容鼓励学生尽量用课文中的主题词汇和语言点，但不局限于课堂所学，可以扩展，鼓励学生表达自己内心真实的意见和看法。</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线上线下相结合的教学特点：本学期教学以面授课为主，辅之以zoom线上实践课，面授课主要是围绕主题，讲练重点词语和语言点，了解主题相关背景和材料，并引导学生发表个人观点和看法，线上主要侧重于学生的语言实践，学生3-4人一组，通过zoom与中国大学生连线，围绕课文主题完成采访相关练习，交流彼此看法和意见，并在课上进行采访报告。</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线上综合课和线下实践课相结合的教学模式，给学生提供了更多练习汉语、与中国青年交流的机会，也在一定程度上给学生提供了一个了解中国社会、历史、文化的窗口。</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rPr>
            </w:pPr>
            <w:r>
              <w:rPr>
                <w:rFonts w:hint="default" w:ascii="Times New Roman" w:hAnsi="Times New Roman" w:eastAsia="仿宋" w:cs="Times New Roman"/>
                <w:b/>
                <w:bCs/>
                <w:sz w:val="24"/>
              </w:rPr>
              <w:t>4.学期/教学周期教学评价</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学期评价以过程性评估为主，包括课前测试、形成性评价和总结性凭借等，侧重于评估学生在整个学期学习过程的表现，教师反馈以纵向评估为主，更注重评价学生个人在本学期的努力和进步，教师不做横向评价，不在班级公布任何学生成绩。</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教学评估方式：1.课堂出勤及课堂表现10%， 2. 随堂小考两次20%，每次10%，3.一个项目（project），10%， 4.两个任务 （assignment）20%，每个任务10%，期末考试40%。最后的总成绩没有具体分数，采用A B C D E F G分级计分，D-以上（40%以上）即为通过，D-及以下为不及格。</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0"/>
              <w:textAlignment w:val="auto"/>
              <w:rPr>
                <w:rFonts w:hint="default" w:ascii="Times New Roman" w:hAnsi="Times New Roman" w:eastAsia="仿宋" w:cs="Times New Roman"/>
                <w:sz w:val="24"/>
              </w:rPr>
            </w:pPr>
            <w:r>
              <w:rPr>
                <w:rFonts w:hint="eastAsia" w:eastAsia="仿宋" w:cs="Times New Roman"/>
                <w:b/>
                <w:bCs/>
                <w:sz w:val="24"/>
                <w:lang w:val="en-US" w:eastAsia="zh-CN"/>
              </w:rPr>
              <w:t>5.</w:t>
            </w:r>
            <w:r>
              <w:rPr>
                <w:rFonts w:hint="default" w:ascii="Times New Roman" w:hAnsi="Times New Roman" w:eastAsia="仿宋" w:cs="Times New Roman"/>
                <w:b/>
                <w:bCs/>
                <w:sz w:val="24"/>
              </w:rPr>
              <w:t>教学资源使用方案</w:t>
            </w:r>
            <w:r>
              <w:rPr>
                <w:rFonts w:hint="default" w:ascii="Times New Roman" w:hAnsi="Times New Roman" w:eastAsia="仿宋" w:cs="Times New Roman"/>
                <w:sz w:val="24"/>
              </w:rPr>
              <w:t>（说明本学期/教学周期选取、整合、运用了哪些教学资源内容，如何适应教学需求。）</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0"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本学期主要借助Quizlet网站练习生词、制作词卡、完成词语连线、填空等多种练习，借助yes-chinese网站以及pleco, skritter等APP练习汉字书写，借助zoom软件连线中国学生，帮助学生完成采访任务，并运用多媒体教学手段，播放Youtube视频和制作PPT课件等辅助教学，激发学生的学习兴趣，让学生更生动直观、更多渠道地接触汉语，达到运用汉语进行交际的目的。</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0" w:firstLine="480" w:firstLineChars="200"/>
              <w:textAlignment w:val="auto"/>
              <w:rPr>
                <w:rFonts w:hint="default" w:ascii="Times New Roman" w:hAnsi="Times New Roman" w:eastAsia="仿宋" w:cs="Times New Roman"/>
                <w:sz w:val="24"/>
                <w:lang w:val="en-US" w:eastAsia="zh-CN"/>
              </w:rPr>
            </w:pPr>
          </w:p>
        </w:tc>
      </w:tr>
    </w:tbl>
    <w:p>
      <w:pPr>
        <w:keepNext w:val="0"/>
        <w:keepLines w:val="0"/>
        <w:pageBreakBefore w:val="0"/>
        <w:widowControl/>
        <w:kinsoku/>
        <w:wordWrap/>
        <w:overflowPunct/>
        <w:topLinePunct w:val="0"/>
        <w:autoSpaceDE/>
        <w:autoSpaceDN/>
        <w:bidi w:val="0"/>
        <w:adjustRightInd/>
        <w:snapToGrid/>
        <w:spacing w:before="63" w:beforeLines="20" w:beforeAutospacing="0" w:afterAutospacing="0" w:line="288" w:lineRule="auto"/>
        <w:jc w:val="left"/>
        <w:textAlignment w:val="auto"/>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四、课时教学设计方案</w:t>
      </w:r>
    </w:p>
    <w:tbl>
      <w:tblPr>
        <w:tblStyle w:val="2"/>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359"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rPr>
            </w:pPr>
            <w:r>
              <w:rPr>
                <w:rFonts w:hint="default" w:ascii="Times New Roman" w:hAnsi="Times New Roman" w:eastAsia="仿宋" w:cs="Times New Roman"/>
                <w:b/>
                <w:sz w:val="24"/>
              </w:rPr>
              <w:t>1.教学目标</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本课为复习活动课，1课时，本课的教学目标是总体目标的一部分，最终为实现交际目标服务。</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1.人际交流能力：能够用汉语就“保护环境”展开对话；能够与他人就“保护环境”这一主题进行深入讨论和交流</w:t>
            </w:r>
            <w:r>
              <w:rPr>
                <w:rFonts w:hint="eastAsia"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2.</w:t>
            </w:r>
            <w:r>
              <w:rPr>
                <w:rFonts w:hint="default" w:ascii="Times New Roman" w:hAnsi="Times New Roman" w:eastAsia="仿宋" w:cs="Times New Roman"/>
                <w:sz w:val="24"/>
                <w:lang w:val="en-US" w:eastAsia="zh-CN"/>
              </w:rPr>
              <w:t>理解诠释能力：课后的zoom采访连线中能够理解中国人对环境问题的看法和观点</w:t>
            </w:r>
            <w:r>
              <w:rPr>
                <w:rFonts w:hint="eastAsia"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3.</w:t>
            </w:r>
            <w:r>
              <w:rPr>
                <w:rFonts w:hint="default" w:ascii="Times New Roman" w:hAnsi="Times New Roman" w:eastAsia="仿宋" w:cs="Times New Roman"/>
                <w:sz w:val="24"/>
                <w:lang w:val="en-US" w:eastAsia="zh-CN"/>
              </w:rPr>
              <w:t>表达演示能力：课上能够报告有关“保护环境”的采访内容，并发表个人看法</w:t>
            </w:r>
            <w:r>
              <w:rPr>
                <w:rFonts w:hint="eastAsia"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4.</w:t>
            </w:r>
            <w:r>
              <w:rPr>
                <w:rFonts w:hint="default" w:ascii="Times New Roman" w:hAnsi="Times New Roman" w:eastAsia="仿宋" w:cs="Times New Roman"/>
                <w:sz w:val="24"/>
                <w:lang w:val="en-US" w:eastAsia="zh-CN"/>
              </w:rPr>
              <w:t>文化：能够对中国的环境和中国人对这一问题的看法有一定的了解</w:t>
            </w:r>
            <w:r>
              <w:rPr>
                <w:rFonts w:hint="eastAsia"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5</w:t>
            </w:r>
            <w:r>
              <w:rPr>
                <w:rFonts w:hint="default" w:ascii="Times New Roman" w:hAnsi="Times New Roman" w:eastAsia="仿宋" w:cs="Times New Roman"/>
                <w:sz w:val="24"/>
                <w:lang w:val="en-US" w:eastAsia="zh-CN"/>
              </w:rPr>
              <w:t>.关联：能够对相关地理知识、时事知识有所了解，了解习近平主席“绿水青山就是金山银山”的环保理念和全球气候峰会主席Alok“我们大家都能在日常生活中做出一些小的改变”环保倡议</w:t>
            </w:r>
            <w:r>
              <w:rPr>
                <w:rFonts w:hint="eastAsia" w:eastAsia="仿宋" w:cs="Times New Roman"/>
                <w:sz w:val="24"/>
                <w:lang w:val="en-US" w:eastAsia="zh-CN"/>
              </w:rPr>
              <w:t>。</w:t>
            </w:r>
            <w:r>
              <w:rPr>
                <w:rFonts w:hint="default" w:ascii="Times New Roman" w:hAnsi="Times New Roman" w:eastAsia="仿宋" w:cs="Times New Roman"/>
                <w:sz w:val="24"/>
                <w:lang w:val="en-US" w:eastAsia="zh-CN"/>
              </w:rPr>
              <w:t>能够用艺术课、电脑课学习的知识和技能设计Powerpoint，就“保护环境”这个主题，报告采访连线的情况和分享个人看法</w:t>
            </w:r>
            <w:r>
              <w:rPr>
                <w:rFonts w:hint="eastAsia" w:eastAsia="仿宋" w:cs="Times New Roman"/>
                <w:sz w:val="24"/>
                <w:lang w:val="en-US" w:eastAsia="zh-CN"/>
              </w:rPr>
              <w:t>。</w:t>
            </w:r>
          </w:p>
          <w:p>
            <w:pPr>
              <w:keepNext w:val="0"/>
              <w:keepLines w:val="0"/>
              <w:pageBreakBefore w:val="0"/>
              <w:numPr>
                <w:numId w:val="0"/>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6.</w:t>
            </w:r>
            <w:r>
              <w:rPr>
                <w:rFonts w:hint="default" w:ascii="Times New Roman" w:hAnsi="Times New Roman" w:eastAsia="仿宋" w:cs="Times New Roman"/>
                <w:sz w:val="24"/>
                <w:lang w:val="en-US" w:eastAsia="zh-CN"/>
              </w:rPr>
              <w:t>比较：能够比较中国、爱尔兰及瑞士环境问题的异同和了解不同看法</w:t>
            </w:r>
            <w:r>
              <w:rPr>
                <w:rFonts w:hint="eastAsia" w:eastAsia="仿宋" w:cs="Times New Roman"/>
                <w:sz w:val="24"/>
                <w:lang w:val="en-US" w:eastAsia="zh-CN"/>
              </w:rPr>
              <w:t>。</w:t>
            </w:r>
          </w:p>
          <w:p>
            <w:pPr>
              <w:keepNext w:val="0"/>
              <w:keepLines w:val="0"/>
              <w:pageBreakBefore w:val="0"/>
              <w:numPr>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b/>
                <w:sz w:val="24"/>
              </w:rPr>
            </w:pPr>
            <w:r>
              <w:rPr>
                <w:rFonts w:hint="eastAsia" w:eastAsia="仿宋" w:cs="Times New Roman"/>
                <w:sz w:val="24"/>
                <w:lang w:val="en-US" w:eastAsia="zh-CN"/>
              </w:rPr>
              <w:t>7.</w:t>
            </w:r>
            <w:r>
              <w:rPr>
                <w:rFonts w:hint="default" w:ascii="Times New Roman" w:hAnsi="Times New Roman" w:eastAsia="仿宋" w:cs="Times New Roman"/>
                <w:sz w:val="24"/>
                <w:lang w:val="en-US" w:eastAsia="zh-CN"/>
              </w:rPr>
              <w:t>社区：能够向其他同学和家人朋友用汉语或者母语介绍中国环境情况</w:t>
            </w:r>
            <w:r>
              <w:rPr>
                <w:rFonts w:hint="eastAsia" w:eastAsia="仿宋" w:cs="Times New Roman"/>
                <w:sz w:val="24"/>
                <w:lang w:val="en-US" w:eastAsia="zh-CN"/>
              </w:rPr>
              <w:t>，</w:t>
            </w:r>
            <w:r>
              <w:rPr>
                <w:rFonts w:hint="default" w:ascii="Times New Roman" w:hAnsi="Times New Roman" w:eastAsia="仿宋" w:cs="Times New Roman"/>
                <w:sz w:val="24"/>
                <w:lang w:val="en-US" w:eastAsia="zh-CN"/>
              </w:rPr>
              <w:t>能够用自己设计的Powerpoint向同学介绍自己了解的中国和爱尔兰环境保护的情况并发表个人看法</w:t>
            </w:r>
            <w:r>
              <w:rPr>
                <w:rFonts w:hint="eastAsia" w:eastAsia="仿宋" w:cs="Times New Roman"/>
                <w:sz w:val="24"/>
                <w:lang w:val="en-US" w:eastAsia="zh-CN"/>
              </w:rPr>
              <w:t>。</w:t>
            </w:r>
          </w:p>
          <w:p>
            <w:pPr>
              <w:keepNext w:val="0"/>
              <w:keepLines w:val="0"/>
              <w:pageBreakBefore w:val="0"/>
              <w:numPr>
                <w:numId w:val="0"/>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b/>
                <w:sz w:val="24"/>
              </w:rPr>
            </w:pP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b/>
                <w:sz w:val="24"/>
              </w:rPr>
            </w:pPr>
            <w:r>
              <w:rPr>
                <w:rFonts w:hint="default" w:ascii="Times New Roman" w:hAnsi="Times New Roman" w:eastAsia="仿宋" w:cs="Times New Roman"/>
                <w:b/>
                <w:sz w:val="24"/>
              </w:rPr>
              <w:t>2.教学过程</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本课设计的理念和思路：采用主题式教学模式，把语言教学和语言内容结合起来，根据学生的语言能力设计合理的教学方法，强调语言在实际生活中的应用，主张语言教学生活化、情景化。</w:t>
            </w:r>
          </w:p>
          <w:p>
            <w:pPr>
              <w:keepNext w:val="0"/>
              <w:keepLines w:val="0"/>
              <w:pageBreakBefore w:val="0"/>
              <w:numPr>
                <w:ilvl w:val="0"/>
                <w:numId w:val="3"/>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教学材料：风景图片和污染图片、爱尔兰夜晚图片、国家主席习近平和全球峰会主席Alok关于环保的经典句子。</w:t>
            </w:r>
          </w:p>
          <w:p>
            <w:pPr>
              <w:keepNext w:val="0"/>
              <w:keepLines w:val="0"/>
              <w:pageBreakBefore w:val="0"/>
              <w:numPr>
                <w:ilvl w:val="0"/>
                <w:numId w:val="3"/>
              </w:numPr>
              <w:kinsoku/>
              <w:wordWrap/>
              <w:overflowPunct/>
              <w:topLinePunct w:val="0"/>
              <w:autoSpaceDE/>
              <w:autoSpaceDN/>
              <w:bidi w:val="0"/>
              <w:adjustRightInd/>
              <w:snapToGrid/>
              <w:spacing w:before="63" w:beforeLines="20" w:beforeAutospacing="0" w:afterAutospacing="0" w:line="288" w:lineRule="auto"/>
              <w:ind w:left="0" w:leftChars="0"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教学活动：</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引入，</w:t>
            </w:r>
            <w:r>
              <w:rPr>
                <w:rFonts w:hint="default" w:ascii="Times New Roman" w:hAnsi="Times New Roman" w:eastAsia="仿宋" w:cs="Times New Roman"/>
                <w:sz w:val="24"/>
                <w:lang w:val="en-US" w:eastAsia="zh-CN"/>
              </w:rPr>
              <w:t>以环境优美和污染严重的图片作对比，并以问答的方式了解学生词汇掌握情况，同时也检查学生对描述环境及其变化的语言能力。现在那里的环境这怎么样? 以前呢？以前那里怎么了？</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复习，</w:t>
            </w:r>
            <w:r>
              <w:rPr>
                <w:rFonts w:hint="default" w:ascii="Times New Roman" w:hAnsi="Times New Roman" w:eastAsia="仿宋" w:cs="Times New Roman"/>
                <w:sz w:val="24"/>
                <w:lang w:val="en-US" w:eastAsia="zh-CN"/>
              </w:rPr>
              <w:t>看污染图片，引导学生说出污染的种类、原因、后果以及看法，在启发式问答过程中，就之前学过的重点词语和语言点进行练习。</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w:t>
            </w:r>
            <w:r>
              <w:rPr>
                <w:rFonts w:hint="eastAsia" w:eastAsia="仿宋" w:cs="Times New Roman"/>
                <w:sz w:val="24"/>
                <w:lang w:val="en-US" w:eastAsia="zh-CN"/>
              </w:rPr>
              <w:t>师生互动，教师引导，学生思考回答</w:t>
            </w:r>
            <w:r>
              <w:rPr>
                <w:rFonts w:hint="default" w:ascii="Times New Roman" w:hAnsi="Times New Roman" w:eastAsia="仿宋" w:cs="Times New Roman"/>
                <w:sz w:val="24"/>
                <w:lang w:val="en-US" w:eastAsia="zh-CN"/>
              </w:rPr>
              <w:t>：</w:t>
            </w:r>
            <w:bookmarkStart w:id="3" w:name="_GoBack"/>
            <w:bookmarkEnd w:id="3"/>
          </w:p>
          <w:p>
            <w:pPr>
              <w:keepNext w:val="0"/>
              <w:keepLines w:val="0"/>
              <w:pageBreakBefore w:val="0"/>
              <w:numPr>
                <w:ilvl w:val="0"/>
                <w:numId w:val="5"/>
              </w:numPr>
              <w:kinsoku/>
              <w:wordWrap/>
              <w:overflowPunct/>
              <w:topLinePunct w:val="0"/>
              <w:autoSpaceDE/>
              <w:autoSpaceDN/>
              <w:bidi w:val="0"/>
              <w:adjustRightInd/>
              <w:snapToGrid/>
              <w:spacing w:before="63" w:beforeLines="20" w:beforeAutospacing="0" w:afterAutospacing="0" w:line="288" w:lineRule="auto"/>
              <w:ind w:firstLine="960" w:firstLineChars="400"/>
              <w:textAlignment w:val="auto"/>
              <w:rPr>
                <w:rFonts w:hint="eastAsia" w:eastAsia="仿宋" w:cs="Times New Roman"/>
                <w:sz w:val="24"/>
                <w:lang w:val="en-US" w:eastAsia="zh-CN"/>
              </w:rPr>
            </w:pPr>
            <w:r>
              <w:rPr>
                <w:rFonts w:hint="default" w:ascii="Times New Roman" w:hAnsi="Times New Roman" w:eastAsia="仿宋" w:cs="Times New Roman"/>
                <w:sz w:val="24"/>
                <w:lang w:val="en-US" w:eastAsia="zh-CN"/>
              </w:rPr>
              <w:t>污染的种类：除了……以外，还+verb……（水污染、空气污染、噪音污染、垃圾污染</w:t>
            </w:r>
            <w:r>
              <w:rPr>
                <w:rFonts w:hint="eastAsia"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960" w:firstLineChars="400"/>
              <w:textAlignment w:val="auto"/>
              <w:rPr>
                <w:rFonts w:hint="eastAsia" w:eastAsia="仿宋" w:cs="Times New Roman"/>
                <w:sz w:val="24"/>
                <w:lang w:val="en-US" w:eastAsia="zh-CN"/>
              </w:rPr>
            </w:pPr>
            <w:r>
              <w:rPr>
                <w:rFonts w:hint="eastAsia" w:eastAsia="仿宋" w:cs="Times New Roman"/>
                <w:sz w:val="24"/>
                <w:lang w:val="en-US" w:eastAsia="zh-CN"/>
              </w:rPr>
              <w:t>教师问：这是什么污染？</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1920" w:firstLineChars="800"/>
              <w:textAlignment w:val="auto"/>
              <w:rPr>
                <w:rFonts w:hint="eastAsia" w:eastAsia="仿宋" w:cs="Times New Roman"/>
                <w:sz w:val="24"/>
                <w:lang w:val="en-US" w:eastAsia="zh-CN"/>
              </w:rPr>
            </w:pPr>
            <w:r>
              <w:rPr>
                <w:rFonts w:hint="eastAsia" w:eastAsia="仿宋" w:cs="Times New Roman"/>
                <w:sz w:val="24"/>
                <w:lang w:val="en-US" w:eastAsia="zh-CN"/>
              </w:rPr>
              <w:t>除了水污染以外，还有什么污染？</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960" w:firstLineChars="400"/>
              <w:textAlignment w:val="auto"/>
              <w:rPr>
                <w:rFonts w:hint="default" w:eastAsia="仿宋" w:cs="Times New Roman"/>
                <w:sz w:val="24"/>
                <w:lang w:val="en-US" w:eastAsia="zh-CN"/>
              </w:rPr>
            </w:pPr>
            <w:r>
              <w:rPr>
                <w:rFonts w:hint="eastAsia" w:eastAsia="仿宋" w:cs="Times New Roman"/>
                <w:sz w:val="24"/>
                <w:lang w:val="en-US" w:eastAsia="zh-CN"/>
              </w:rPr>
              <w:t>引导学生思考污染种类，“水污染”、“空气污染”、“噪音污染”、“垃圾污染”，并启发学生思考有无其他污染</w:t>
            </w:r>
          </w:p>
          <w:p>
            <w:pPr>
              <w:keepNext w:val="0"/>
              <w:keepLines w:val="0"/>
              <w:pageBreakBefore w:val="0"/>
              <w:numPr>
                <w:ilvl w:val="0"/>
                <w:numId w:val="5"/>
              </w:numPr>
              <w:kinsoku/>
              <w:wordWrap/>
              <w:overflowPunct/>
              <w:topLinePunct w:val="0"/>
              <w:autoSpaceDE/>
              <w:autoSpaceDN/>
              <w:bidi w:val="0"/>
              <w:adjustRightInd/>
              <w:snapToGrid/>
              <w:spacing w:before="63" w:beforeLines="20" w:beforeAutospacing="0" w:afterAutospacing="0" w:line="288" w:lineRule="auto"/>
              <w:ind w:left="0" w:leftChars="0" w:firstLine="960" w:firstLineChars="4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污染的原因：……造成……污染（工业废水、生活垃圾、工业废气、汽车尾气）</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教师问：为什么水被污染了？为什么空气被污染了？</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引导学生思考水污染、空气污染的原因，并启发学生造成污染的其他原因</w:t>
            </w:r>
          </w:p>
          <w:p>
            <w:pPr>
              <w:keepNext w:val="0"/>
              <w:keepLines w:val="0"/>
              <w:pageBreakBefore w:val="0"/>
              <w:numPr>
                <w:ilvl w:val="0"/>
                <w:numId w:val="5"/>
              </w:numPr>
              <w:kinsoku/>
              <w:wordWrap/>
              <w:overflowPunct/>
              <w:topLinePunct w:val="0"/>
              <w:autoSpaceDE/>
              <w:autoSpaceDN/>
              <w:bidi w:val="0"/>
              <w:adjustRightInd/>
              <w:snapToGrid/>
              <w:spacing w:before="63" w:beforeLines="20" w:beforeAutospacing="0" w:afterAutospacing="0" w:line="288" w:lineRule="auto"/>
              <w:ind w:left="0" w:leftChars="0" w:firstLine="960" w:firstLineChars="4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污染的结果：……造成……（问题：人类各种疾病、自然灾害、全球气候变化）</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eastAsia" w:eastAsia="仿宋" w:cs="Times New Roman"/>
                <w:sz w:val="24"/>
                <w:lang w:val="en-US" w:eastAsia="zh-CN"/>
              </w:rPr>
            </w:pPr>
            <w:r>
              <w:rPr>
                <w:rFonts w:hint="eastAsia" w:eastAsia="仿宋" w:cs="Times New Roman"/>
                <w:sz w:val="24"/>
                <w:lang w:val="en-US" w:eastAsia="zh-CN"/>
              </w:rPr>
              <w:t>教师问：这些污染造成什么问题？</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default" w:eastAsia="仿宋" w:cs="Times New Roman"/>
                <w:sz w:val="24"/>
                <w:lang w:val="en-US" w:eastAsia="zh-CN"/>
              </w:rPr>
            </w:pPr>
            <w:r>
              <w:rPr>
                <w:rFonts w:hint="eastAsia" w:eastAsia="仿宋" w:cs="Times New Roman"/>
                <w:sz w:val="24"/>
                <w:lang w:val="en-US" w:eastAsia="zh-CN"/>
              </w:rPr>
              <w:t>引导学生思考污染的后果，“人类各种疾病”、“自然灾害”、“全球气候变化”，并启发学生思考造成污染的其他问题。同时，扩展到日常生活中出现的情况，用一系列连贯的生活小场景，天气变化——路上发生车祸——路上堵车——上课迟到，引导学生，在生活中遇到突发情况如何解释原因，并完成“造成……（问题）”的扩展练习。</w:t>
            </w:r>
          </w:p>
          <w:p>
            <w:pPr>
              <w:keepNext w:val="0"/>
              <w:keepLines w:val="0"/>
              <w:pageBreakBefore w:val="0"/>
              <w:numPr>
                <w:ilvl w:val="0"/>
                <w:numId w:val="5"/>
              </w:numPr>
              <w:kinsoku/>
              <w:wordWrap/>
              <w:overflowPunct/>
              <w:topLinePunct w:val="0"/>
              <w:autoSpaceDE/>
              <w:autoSpaceDN/>
              <w:bidi w:val="0"/>
              <w:adjustRightInd/>
              <w:snapToGrid/>
              <w:spacing w:before="63" w:beforeLines="20" w:beforeAutospacing="0" w:afterAutospacing="0" w:line="288" w:lineRule="auto"/>
              <w:ind w:left="0" w:leftChars="0" w:firstLine="960" w:firstLineChars="4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看法：不能只考虑……不考虑……（经济、环境）</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eastAsia" w:eastAsia="仿宋" w:cs="Times New Roman"/>
                <w:sz w:val="24"/>
                <w:lang w:val="en-US" w:eastAsia="zh-CN"/>
              </w:rPr>
            </w:pPr>
            <w:r>
              <w:rPr>
                <w:rFonts w:hint="eastAsia" w:eastAsia="仿宋" w:cs="Times New Roman"/>
                <w:sz w:val="24"/>
                <w:lang w:val="en-US" w:eastAsia="zh-CN"/>
              </w:rPr>
              <w:t>教师问：所以我们不能怎么做？</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eastAsia" w:eastAsia="仿宋" w:cs="Times New Roman"/>
                <w:sz w:val="24"/>
                <w:lang w:val="en-US" w:eastAsia="zh-CN"/>
              </w:rPr>
            </w:pPr>
            <w:r>
              <w:rPr>
                <w:rFonts w:hint="eastAsia" w:eastAsia="仿宋" w:cs="Times New Roman"/>
                <w:sz w:val="24"/>
                <w:lang w:val="en-US" w:eastAsia="zh-CN"/>
              </w:rPr>
              <w:t>引导学生思考，用“只考虑……不考虑……”语言点来发表对“环境问题”的看法</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eastAsia" w:eastAsia="仿宋" w:cs="Times New Roman"/>
                <w:sz w:val="24"/>
                <w:lang w:val="en-US" w:eastAsia="zh-CN"/>
              </w:rPr>
            </w:pPr>
            <w:r>
              <w:rPr>
                <w:rFonts w:hint="eastAsia" w:eastAsia="仿宋" w:cs="Times New Roman"/>
                <w:sz w:val="24"/>
                <w:lang w:val="en-US" w:eastAsia="zh-CN"/>
              </w:rPr>
              <w:t>教师问：租房子的时候，你考虑什么？</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default" w:eastAsia="仿宋" w:cs="Times New Roman"/>
                <w:sz w:val="24"/>
                <w:lang w:val="en-US" w:eastAsia="zh-CN"/>
              </w:rPr>
            </w:pPr>
            <w:r>
              <w:rPr>
                <w:rFonts w:hint="eastAsia" w:eastAsia="仿宋" w:cs="Times New Roman"/>
                <w:sz w:val="24"/>
                <w:lang w:val="en-US" w:eastAsia="zh-CN"/>
              </w:rPr>
              <w:t xml:space="preserve">        找工作呢？</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400"/>
              <w:textAlignment w:val="auto"/>
              <w:rPr>
                <w:rFonts w:hint="default" w:eastAsia="仿宋" w:cs="Times New Roman"/>
                <w:sz w:val="24"/>
                <w:lang w:val="en-US" w:eastAsia="zh-CN"/>
              </w:rPr>
            </w:pPr>
            <w:r>
              <w:rPr>
                <w:rFonts w:hint="eastAsia" w:eastAsia="仿宋" w:cs="Times New Roman"/>
                <w:sz w:val="24"/>
                <w:lang w:val="en-US" w:eastAsia="zh-CN"/>
              </w:rPr>
              <w:t>引导学生思考日常生活中出现的情况，用一系列连贯的生活小场景，选专业——找工作——租房子——找男女朋友，引导学生，表达在日常生活中如何做出自己的选择，同时也完成了“只考虑……不考虑……”这一重点语言点的扩展练习。</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扩展，</w:t>
            </w:r>
            <w:r>
              <w:rPr>
                <w:rFonts w:hint="default" w:ascii="Times New Roman" w:hAnsi="Times New Roman" w:eastAsia="仿宋" w:cs="Times New Roman"/>
                <w:sz w:val="24"/>
                <w:lang w:val="en-US" w:eastAsia="zh-CN"/>
              </w:rPr>
              <w:t>“为什么爱尔兰路上没有很多灯？”</w:t>
            </w:r>
            <w:r>
              <w:rPr>
                <w:rFonts w:hint="eastAsia" w:eastAsia="仿宋" w:cs="Times New Roman"/>
                <w:sz w:val="24"/>
                <w:lang w:val="en-US" w:eastAsia="zh-CN"/>
              </w:rPr>
              <w:t>老师</w:t>
            </w:r>
            <w:r>
              <w:rPr>
                <w:rFonts w:hint="default" w:ascii="Times New Roman" w:hAnsi="Times New Roman" w:eastAsia="仿宋" w:cs="Times New Roman"/>
                <w:sz w:val="24"/>
                <w:lang w:val="en-US" w:eastAsia="zh-CN"/>
              </w:rPr>
              <w:t>抛出</w:t>
            </w:r>
            <w:r>
              <w:rPr>
                <w:rFonts w:hint="eastAsia" w:eastAsia="仿宋" w:cs="Times New Roman"/>
                <w:sz w:val="24"/>
                <w:lang w:val="en-US" w:eastAsia="zh-CN"/>
              </w:rPr>
              <w:t>自己来爱尔兰以后生活中遇到的困惑。</w:t>
            </w:r>
            <w:r>
              <w:rPr>
                <w:rFonts w:hint="default" w:ascii="Times New Roman" w:hAnsi="Times New Roman" w:eastAsia="仿宋" w:cs="Times New Roman"/>
                <w:sz w:val="24"/>
                <w:lang w:val="en-US" w:eastAsia="zh-CN"/>
              </w:rPr>
              <w:t>引导学生</w:t>
            </w:r>
            <w:r>
              <w:rPr>
                <w:rFonts w:hint="eastAsia" w:eastAsia="仿宋" w:cs="Times New Roman"/>
                <w:sz w:val="24"/>
                <w:lang w:val="en-US" w:eastAsia="zh-CN"/>
              </w:rPr>
              <w:t>为了解决老师的疑惑而进行积极尝试、主动探索，通过老师和学生、学生和学生之间的</w:t>
            </w:r>
            <w:r>
              <w:rPr>
                <w:rFonts w:hint="default" w:ascii="Times New Roman" w:hAnsi="Times New Roman" w:eastAsia="仿宋" w:cs="Times New Roman"/>
                <w:sz w:val="24"/>
                <w:lang w:val="en-US" w:eastAsia="zh-CN"/>
              </w:rPr>
              <w:t>交流，</w:t>
            </w:r>
            <w:r>
              <w:rPr>
                <w:rFonts w:hint="eastAsia" w:eastAsia="仿宋" w:cs="Times New Roman"/>
                <w:sz w:val="24"/>
                <w:lang w:val="en-US" w:eastAsia="zh-CN"/>
              </w:rPr>
              <w:t xml:space="preserve">大家一起发现并回答老师的疑惑。 </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eastAsia" w:eastAsia="仿宋" w:cs="Times New Roman"/>
                <w:sz w:val="24"/>
                <w:lang w:val="en-US" w:eastAsia="zh-CN"/>
              </w:rPr>
            </w:pPr>
            <w:r>
              <w:rPr>
                <w:rFonts w:hint="eastAsia" w:eastAsia="仿宋" w:cs="Times New Roman"/>
                <w:sz w:val="24"/>
                <w:lang w:val="en-US" w:eastAsia="zh-CN"/>
              </w:rPr>
              <w:t xml:space="preserve">        教师问：爱尔兰路上很黑，为什么没有很多灯？</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eastAsia" w:eastAsia="仿宋" w:cs="Times New Roman"/>
                <w:sz w:val="24"/>
                <w:lang w:val="en-US" w:eastAsia="zh-CN"/>
              </w:rPr>
            </w:pPr>
            <w:r>
              <w:rPr>
                <w:rFonts w:hint="eastAsia" w:eastAsia="仿宋" w:cs="Times New Roman"/>
                <w:sz w:val="24"/>
                <w:lang w:val="en-US" w:eastAsia="zh-CN"/>
              </w:rPr>
              <w:t xml:space="preserve">                光污染会造成什么问题？</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eastAsia="仿宋" w:cs="Times New Roman"/>
                <w:sz w:val="24"/>
                <w:lang w:val="en-US" w:eastAsia="zh-CN"/>
              </w:rPr>
            </w:pPr>
            <w:r>
              <w:rPr>
                <w:rFonts w:hint="eastAsia" w:eastAsia="仿宋" w:cs="Times New Roman"/>
                <w:sz w:val="24"/>
                <w:lang w:val="en-US" w:eastAsia="zh-CN"/>
              </w:rPr>
              <w:t xml:space="preserve">                所以我们只考虑人类可以吗？</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 xml:space="preserve">        在互动过程中，学生除了解答老师的疑惑，自主学习并</w:t>
            </w:r>
            <w:r>
              <w:rPr>
                <w:rFonts w:hint="default" w:ascii="Times New Roman" w:hAnsi="Times New Roman" w:eastAsia="仿宋" w:cs="Times New Roman"/>
                <w:sz w:val="24"/>
                <w:lang w:val="en-US" w:eastAsia="zh-CN"/>
              </w:rPr>
              <w:t>扩展了污染的种类</w:t>
            </w:r>
            <w:r>
              <w:rPr>
                <w:rFonts w:hint="eastAsia" w:eastAsia="仿宋" w:cs="Times New Roman"/>
                <w:sz w:val="24"/>
                <w:lang w:val="en-US" w:eastAsia="zh-CN"/>
              </w:rPr>
              <w:t>——</w:t>
            </w:r>
            <w:r>
              <w:rPr>
                <w:rFonts w:hint="default" w:ascii="Times New Roman" w:hAnsi="Times New Roman" w:eastAsia="仿宋" w:cs="Times New Roman"/>
                <w:sz w:val="24"/>
                <w:lang w:val="en-US" w:eastAsia="zh-CN"/>
              </w:rPr>
              <w:t>“光污染”，</w:t>
            </w:r>
            <w:r>
              <w:rPr>
                <w:rFonts w:hint="eastAsia" w:eastAsia="仿宋" w:cs="Times New Roman"/>
                <w:sz w:val="24"/>
                <w:lang w:val="en-US" w:eastAsia="zh-CN"/>
              </w:rPr>
              <w:t>并</w:t>
            </w:r>
            <w:r>
              <w:rPr>
                <w:rFonts w:hint="default" w:ascii="Times New Roman" w:hAnsi="Times New Roman" w:eastAsia="仿宋" w:cs="Times New Roman"/>
                <w:sz w:val="24"/>
                <w:lang w:val="en-US" w:eastAsia="zh-CN"/>
              </w:rPr>
              <w:t>围绕“光污染”这</w:t>
            </w:r>
            <w:r>
              <w:rPr>
                <w:rFonts w:hint="eastAsia" w:eastAsia="仿宋" w:cs="Times New Roman"/>
                <w:sz w:val="24"/>
                <w:lang w:val="en-US" w:eastAsia="zh-CN"/>
              </w:rPr>
              <w:t>一</w:t>
            </w:r>
            <w:r>
              <w:rPr>
                <w:rFonts w:hint="default" w:ascii="Times New Roman" w:hAnsi="Times New Roman" w:eastAsia="仿宋" w:cs="Times New Roman"/>
                <w:sz w:val="24"/>
                <w:lang w:val="en-US" w:eastAsia="zh-CN"/>
              </w:rPr>
              <w:t>话题，</w:t>
            </w:r>
            <w:r>
              <w:rPr>
                <w:rFonts w:hint="eastAsia" w:eastAsia="仿宋" w:cs="Times New Roman"/>
                <w:sz w:val="24"/>
                <w:lang w:val="en-US" w:eastAsia="zh-CN"/>
              </w:rPr>
              <w:t>用</w:t>
            </w:r>
            <w:r>
              <w:rPr>
                <w:rFonts w:hint="default" w:ascii="Times New Roman" w:hAnsi="Times New Roman" w:eastAsia="仿宋" w:cs="Times New Roman"/>
                <w:sz w:val="24"/>
                <w:lang w:val="en-US" w:eastAsia="zh-CN"/>
              </w:rPr>
              <w:t>重点语言点“造成……污染”、”造成……问题”、“只考虑……不考虑……”</w:t>
            </w:r>
            <w:r>
              <w:rPr>
                <w:rFonts w:hint="eastAsia" w:eastAsia="仿宋" w:cs="Times New Roman"/>
                <w:sz w:val="24"/>
                <w:lang w:val="en-US" w:eastAsia="zh-CN"/>
              </w:rPr>
              <w:t>，分析“路很黑”这一现象背后的原因，并指出“光污染”的结果，提出个人对“光污染”的看法。</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串课文，老师通过挖空的方式，将课文中的重点词语和语言点空出来，并引导学生将课文中的对话体改为叙述体</w:t>
            </w:r>
            <w:r>
              <w:rPr>
                <w:rFonts w:hint="eastAsia" w:eastAsia="仿宋" w:cs="Times New Roman"/>
                <w:sz w:val="24"/>
                <w:lang w:val="en-US" w:eastAsia="zh-CN"/>
              </w:rPr>
              <w:t>。</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课堂活动，</w:t>
            </w:r>
            <w:r>
              <w:rPr>
                <w:rFonts w:hint="default" w:ascii="Times New Roman" w:hAnsi="Times New Roman" w:eastAsia="仿宋" w:cs="Times New Roman"/>
                <w:sz w:val="24"/>
                <w:lang w:val="en-US" w:eastAsia="zh-CN"/>
              </w:rPr>
              <w:t>学生分组讨论，为什么要保护环境，举一个例子，请小组代表发言</w:t>
            </w:r>
            <w:r>
              <w:rPr>
                <w:rFonts w:hint="eastAsia"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引导学生复习保护环境的相关表达方式，并学会用举例法来说明</w:t>
            </w:r>
            <w:r>
              <w:rPr>
                <w:rFonts w:hint="eastAsia" w:eastAsia="仿宋" w:cs="Times New Roman"/>
                <w:sz w:val="24"/>
                <w:lang w:val="en-US" w:eastAsia="zh-CN"/>
              </w:rPr>
              <w:t>。</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 xml:space="preserve">课后zoom连线, </w:t>
            </w:r>
            <w:r>
              <w:rPr>
                <w:rFonts w:hint="default" w:ascii="Times New Roman" w:hAnsi="Times New Roman" w:eastAsia="仿宋" w:cs="Times New Roman"/>
                <w:sz w:val="24"/>
                <w:lang w:val="en-US" w:eastAsia="zh-CN"/>
              </w:rPr>
              <w:t>引导学生课下接触真实语境，三人一组，通过zoom连线的方式采访中国大学生，了解他们对环境问题的看法</w:t>
            </w:r>
            <w:r>
              <w:rPr>
                <w:rFonts w:hint="eastAsia" w:eastAsia="仿宋" w:cs="Times New Roman"/>
                <w:sz w:val="24"/>
                <w:lang w:val="en-US" w:eastAsia="zh-CN"/>
              </w:rPr>
              <w:t>。</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课堂活动，</w:t>
            </w:r>
            <w:r>
              <w:rPr>
                <w:rFonts w:hint="default" w:ascii="Times New Roman" w:hAnsi="Times New Roman" w:eastAsia="仿宋" w:cs="Times New Roman"/>
                <w:sz w:val="24"/>
                <w:lang w:val="en-US" w:eastAsia="zh-CN"/>
              </w:rPr>
              <w:t>powerpoint报告</w:t>
            </w:r>
            <w:r>
              <w:rPr>
                <w:rFonts w:hint="eastAsia" w:eastAsia="仿宋" w:cs="Times New Roman"/>
                <w:sz w:val="24"/>
                <w:lang w:val="en-US" w:eastAsia="zh-CN"/>
              </w:rPr>
              <w:t>zoom连线</w:t>
            </w:r>
            <w:r>
              <w:rPr>
                <w:rFonts w:hint="default" w:ascii="Times New Roman" w:hAnsi="Times New Roman" w:eastAsia="仿宋" w:cs="Times New Roman"/>
                <w:sz w:val="24"/>
                <w:lang w:val="en-US" w:eastAsia="zh-CN"/>
              </w:rPr>
              <w:t>采访</w:t>
            </w:r>
            <w:r>
              <w:rPr>
                <w:rFonts w:hint="eastAsia" w:eastAsia="仿宋" w:cs="Times New Roman"/>
                <w:sz w:val="24"/>
                <w:lang w:val="en-US" w:eastAsia="zh-CN"/>
              </w:rPr>
              <w:t>的</w:t>
            </w:r>
            <w:r>
              <w:rPr>
                <w:rFonts w:hint="default" w:ascii="Times New Roman" w:hAnsi="Times New Roman" w:eastAsia="仿宋" w:cs="Times New Roman"/>
                <w:sz w:val="24"/>
                <w:lang w:val="en-US" w:eastAsia="zh-CN"/>
              </w:rPr>
              <w:t>内容，并就这一问题发表自己的观点和看法，这部分活动的安排是课文内容的扩展和延申。因为课文中只涉及环境种类、原因、后果及看法，并没有涉及具体措施，学生在采访过程中除了采访课文中涉及的内容以外，还就自己感兴趣的方面设计了问题，进行了有意义的探索，并通过与中国学生的交流，找到了问题的答案，培养了学生自主学习的意识，鼓励学生表达出自己真实的态度和想法。</w:t>
            </w:r>
          </w:p>
          <w:p>
            <w:pPr>
              <w:keepNext w:val="0"/>
              <w:keepLines w:val="0"/>
              <w:pageBreakBefore w:val="0"/>
              <w:numPr>
                <w:ilvl w:val="0"/>
                <w:numId w:val="4"/>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了解时事，</w:t>
            </w:r>
            <w:r>
              <w:rPr>
                <w:rFonts w:hint="default" w:ascii="Times New Roman" w:hAnsi="Times New Roman" w:eastAsia="仿宋" w:cs="Times New Roman"/>
                <w:sz w:val="24"/>
                <w:lang w:val="en-US" w:eastAsia="zh-CN"/>
              </w:rPr>
              <w:t>中国习近平主席和联合国全球气候峰会Alok对环保问题的看法</w:t>
            </w:r>
            <w:r>
              <w:rPr>
                <w:rFonts w:hint="eastAsia"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960" w:firstLineChars="400"/>
              <w:textAlignment w:val="auto"/>
              <w:rPr>
                <w:rFonts w:hint="eastAsia" w:eastAsia="仿宋" w:cs="Times New Roman"/>
                <w:sz w:val="24"/>
                <w:lang w:val="en-US" w:eastAsia="zh-CN"/>
              </w:rPr>
            </w:pPr>
            <w:r>
              <w:rPr>
                <w:rFonts w:hint="eastAsia" w:eastAsia="仿宋" w:cs="Times New Roman"/>
                <w:sz w:val="24"/>
                <w:lang w:val="en-US" w:eastAsia="zh-CN"/>
              </w:rPr>
              <w:t>通过习近平主席的这句经典句子</w:t>
            </w:r>
            <w:r>
              <w:rPr>
                <w:rFonts w:hint="default" w:ascii="Times New Roman" w:hAnsi="Times New Roman" w:eastAsia="仿宋" w:cs="Times New Roman"/>
                <w:sz w:val="24"/>
                <w:lang w:val="en-US" w:eastAsia="zh-CN"/>
              </w:rPr>
              <w:t>“绿水青山就是金山银山”</w:t>
            </w:r>
            <w:r>
              <w:rPr>
                <w:rFonts w:hint="eastAsia" w:eastAsia="仿宋" w:cs="Times New Roman"/>
                <w:sz w:val="24"/>
                <w:lang w:val="en-US" w:eastAsia="zh-CN"/>
              </w:rPr>
              <w:t>，与学生展开讨论，引导学生自主探索和发现“环境保护”和“经济发展”的关系。</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960" w:firstLineChars="400"/>
              <w:textAlignment w:val="auto"/>
              <w:rPr>
                <w:rFonts w:hint="default" w:ascii="Times New Roman" w:hAnsi="Times New Roman" w:eastAsia="仿宋" w:cs="Times New Roman"/>
                <w:sz w:val="24"/>
                <w:lang w:val="en-US" w:eastAsia="zh-CN"/>
              </w:rPr>
            </w:pPr>
            <w:r>
              <w:rPr>
                <w:rFonts w:hint="eastAsia" w:eastAsia="仿宋" w:cs="Times New Roman"/>
                <w:sz w:val="24"/>
                <w:lang w:val="en-US" w:eastAsia="zh-CN"/>
              </w:rPr>
              <w:t>最后大家一起得出结论，保护环境很重要，要从我做起。并引用习近平主席“绿水青山就是金山银山”和全球气候变化峰会Alok主席</w:t>
            </w:r>
            <w:r>
              <w:rPr>
                <w:rFonts w:hint="default" w:ascii="Times New Roman" w:hAnsi="Times New Roman" w:eastAsia="仿宋" w:cs="Times New Roman"/>
                <w:sz w:val="24"/>
                <w:lang w:val="en-US" w:eastAsia="zh-CN"/>
              </w:rPr>
              <w:t>“我们每个人都能在日常生活中做出一些</w:t>
            </w:r>
            <w:r>
              <w:rPr>
                <w:rFonts w:hint="eastAsia" w:eastAsia="仿宋" w:cs="Times New Roman"/>
                <w:sz w:val="24"/>
                <w:lang w:val="en-US" w:eastAsia="zh-CN"/>
              </w:rPr>
              <w:t>微</w:t>
            </w:r>
            <w:r>
              <w:rPr>
                <w:rFonts w:hint="default" w:ascii="Times New Roman" w:hAnsi="Times New Roman" w:eastAsia="仿宋" w:cs="Times New Roman"/>
                <w:sz w:val="24"/>
                <w:lang w:val="en-US" w:eastAsia="zh-CN"/>
              </w:rPr>
              <w:t>小的改变”</w:t>
            </w:r>
            <w:r>
              <w:rPr>
                <w:rFonts w:hint="eastAsia" w:eastAsia="仿宋" w:cs="Times New Roman"/>
                <w:sz w:val="24"/>
                <w:lang w:val="en-US" w:eastAsia="zh-CN"/>
              </w:rPr>
              <w:t>做结语，升华本课主题</w:t>
            </w:r>
            <w:r>
              <w:rPr>
                <w:rFonts w:hint="default" w:ascii="Times New Roman" w:hAnsi="Times New Roman" w:eastAsia="仿宋" w:cs="Times New Roman"/>
                <w:sz w:val="24"/>
                <w:lang w:val="en-US" w:eastAsia="zh-CN"/>
              </w:rPr>
              <w:t>。</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本次课充分地体现了线上线下相结合的教学特点：综合课以面授课为主，辅之以zoom线上实践课，主要是围绕“环境”这一主题，复习了前面学习的重点词语和语言点，扩展了与主题相关的背景和材料，并引导学生发表个人对“环保”的看法，线上主要侧重于学生的语言实践，学生3-4人一组，通过zoom与中国大学生连线，围绕环保主题完成采访练习，交流彼此看法和意见，并在课上进行采访报告。</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rPr>
            </w:pPr>
            <w:r>
              <w:rPr>
                <w:rFonts w:hint="eastAsia" w:eastAsia="仿宋" w:cs="Times New Roman"/>
                <w:b/>
                <w:sz w:val="24"/>
                <w:lang w:val="en-US" w:eastAsia="zh-CN"/>
              </w:rPr>
              <w:t>3.</w:t>
            </w:r>
            <w:r>
              <w:rPr>
                <w:rFonts w:hint="default" w:ascii="Times New Roman" w:hAnsi="Times New Roman" w:eastAsia="仿宋" w:cs="Times New Roman"/>
                <w:b/>
                <w:sz w:val="24"/>
              </w:rPr>
              <w:t>教学评价</w:t>
            </w:r>
          </w:p>
          <w:p>
            <w:pPr>
              <w:keepNext w:val="0"/>
              <w:keepLines w:val="0"/>
              <w:pageBreakBefore w:val="0"/>
              <w:widowControl w:val="0"/>
              <w:numPr>
                <w:ilvl w:val="0"/>
                <w:numId w:val="0"/>
              </w:numPr>
              <w:kinsoku/>
              <w:wordWrap/>
              <w:overflowPunct/>
              <w:topLinePunct w:val="0"/>
              <w:autoSpaceDE/>
              <w:autoSpaceDN/>
              <w:bidi w:val="0"/>
              <w:adjustRightInd/>
              <w:snapToGrid/>
              <w:spacing w:before="63" w:beforeLines="20" w:beforeAutospacing="0" w:afterAutospacing="0" w:line="288" w:lineRule="auto"/>
              <w:jc w:val="both"/>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测试性评价：以问答的方式，检查学生复习情况</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形成性评价： 课堂个人展示，成段表达能力</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1920" w:firstLineChars="8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采访之前和采访之后对环保问题了解程度的差异</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 xml:space="preserve">                口头报告：利用图片和PPT汇报一下采访结果并发表看法</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eastAsia="仿宋" w:cs="Times New Roman"/>
                <w:b w:val="0"/>
                <w:bCs/>
                <w:sz w:val="24"/>
                <w:lang w:val="en-US" w:eastAsia="zh-CN"/>
              </w:rPr>
            </w:pPr>
            <w:r>
              <w:rPr>
                <w:rFonts w:hint="default" w:ascii="Times New Roman" w:hAnsi="Times New Roman" w:eastAsia="仿宋" w:cs="Times New Roman"/>
                <w:sz w:val="24"/>
                <w:lang w:val="en-US" w:eastAsia="zh-CN"/>
              </w:rPr>
              <w:t xml:space="preserve">   总结性评价：全班分组，按照不同角度分别采访，搜集资料，最后合力制作一张</w:t>
            </w:r>
            <w:r>
              <w:rPr>
                <w:rFonts w:hint="default" w:eastAsia="仿宋" w:cs="Times New Roman"/>
                <w:b w:val="0"/>
                <w:bCs/>
                <w:sz w:val="24"/>
                <w:lang w:val="en-US" w:eastAsia="zh-CN"/>
              </w:rPr>
              <w:t xml:space="preserve">环保报 </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eastAsia="仿宋" w:cs="Times New Roman"/>
                <w:b w:val="0"/>
                <w:bCs/>
                <w:sz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eastAsia="仿宋" w:cs="Times New Roman"/>
                <w:sz w:val="24"/>
                <w:lang w:val="en-US" w:eastAsia="zh-CN"/>
              </w:rPr>
            </w:pPr>
            <w:r>
              <w:rPr>
                <w:rFonts w:hint="eastAsia" w:eastAsia="仿宋" w:cs="Times New Roman"/>
                <w:b/>
                <w:bCs w:val="0"/>
                <w:sz w:val="24"/>
                <w:lang w:val="en-US" w:eastAsia="zh-CN"/>
              </w:rPr>
              <w:t>4.教学反思和心得</w:t>
            </w:r>
            <w:r>
              <w:rPr>
                <w:rFonts w:hint="default" w:ascii="Times New Roman" w:hAnsi="Times New Roman" w:eastAsia="仿宋" w:cs="Times New Roman"/>
                <w:sz w:val="24"/>
                <w:lang w:val="en-US" w:eastAsia="zh-CN"/>
              </w:rPr>
              <w:t xml:space="preserve">    </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心得：</w:t>
            </w:r>
          </w:p>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本</w:t>
            </w:r>
            <w:r>
              <w:rPr>
                <w:rFonts w:hint="default" w:ascii="Times New Roman" w:hAnsi="Times New Roman" w:eastAsia="仿宋" w:cs="Times New Roman"/>
                <w:sz w:val="24"/>
                <w:lang w:val="en-US" w:eastAsia="zh-CN"/>
              </w:rPr>
              <w:t>课程</w:t>
            </w:r>
            <w:r>
              <w:rPr>
                <w:rFonts w:hint="eastAsia" w:ascii="Times New Roman" w:hAnsi="Times New Roman" w:eastAsia="仿宋" w:cs="Times New Roman"/>
                <w:sz w:val="24"/>
                <w:lang w:val="en-US" w:eastAsia="zh-CN"/>
              </w:rPr>
              <w:t>主要采用主题式教学模式，通过师生共同探讨“环保”这个主题，发表对环境这一问题的看法和意见，并结合习近平主席“青山绿水就是金山银山”的环保理念，启发学生思考“经济”和“环境”的关系，通</w:t>
            </w:r>
            <w:r>
              <w:rPr>
                <w:rFonts w:hint="default" w:ascii="Times New Roman" w:hAnsi="Times New Roman" w:eastAsia="仿宋" w:cs="Times New Roman"/>
                <w:sz w:val="24"/>
                <w:lang w:val="en-US" w:eastAsia="zh-CN"/>
              </w:rPr>
              <w:t>过图片对比，学生了解中国在近五年内环保取得的成就，并认同中国在环保方面所取得的进步。</w:t>
            </w:r>
            <w:r>
              <w:rPr>
                <w:rFonts w:hint="eastAsia" w:ascii="Times New Roman" w:hAnsi="Times New Roman" w:eastAsia="仿宋" w:cs="Times New Roman"/>
                <w:sz w:val="24"/>
                <w:lang w:val="en-US" w:eastAsia="zh-CN"/>
              </w:rPr>
              <w:t>同时，也结合时政，通过近期在英国举办的“全球气候峰会”主席Alok演讲中的一句话“Everyone can make small changes in our daily life”，一起发出倡议，在保护环境问题上，每个人都可以在日常生活中做出一些微小的改变。</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left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反思：</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lang w:val="en-US" w:eastAsia="zh-CN"/>
              </w:rPr>
            </w:pPr>
            <w:r>
              <w:rPr>
                <w:rFonts w:hint="default" w:ascii="Times New Roman" w:hAnsi="Times New Roman" w:eastAsia="仿宋" w:cs="Times New Roman"/>
                <w:sz w:val="24"/>
                <w:lang w:val="en-US" w:eastAsia="zh-CN"/>
              </w:rPr>
              <w:t>（1）</w:t>
            </w:r>
            <w:r>
              <w:rPr>
                <w:rFonts w:hint="eastAsia" w:eastAsia="仿宋" w:cs="Times New Roman"/>
                <w:sz w:val="24"/>
                <w:lang w:val="en-US" w:eastAsia="zh-CN"/>
              </w:rPr>
              <w:t>根据当地</w:t>
            </w:r>
            <w:r>
              <w:rPr>
                <w:rFonts w:hint="default" w:ascii="Times New Roman" w:hAnsi="Times New Roman" w:eastAsia="仿宋" w:cs="Times New Roman"/>
                <w:sz w:val="24"/>
                <w:lang w:val="en-US" w:eastAsia="zh-CN"/>
              </w:rPr>
              <w:t>疫情防控</w:t>
            </w:r>
            <w:r>
              <w:rPr>
                <w:rFonts w:hint="eastAsia" w:eastAsia="仿宋" w:cs="Times New Roman"/>
                <w:sz w:val="24"/>
                <w:lang w:val="en-US" w:eastAsia="zh-CN"/>
              </w:rPr>
              <w:t>规定</w:t>
            </w:r>
            <w:r>
              <w:rPr>
                <w:rFonts w:hint="default" w:ascii="Times New Roman" w:hAnsi="Times New Roman" w:eastAsia="仿宋" w:cs="Times New Roman"/>
                <w:sz w:val="24"/>
                <w:lang w:val="en-US" w:eastAsia="zh-CN"/>
              </w:rPr>
              <w:t>，本次课程</w:t>
            </w:r>
            <w:r>
              <w:rPr>
                <w:rFonts w:hint="eastAsia" w:eastAsia="仿宋" w:cs="Times New Roman"/>
                <w:sz w:val="24"/>
                <w:lang w:val="en-US" w:eastAsia="zh-CN"/>
              </w:rPr>
              <w:t>教师与学生距离两米以上，教师可上课摘掉口罩，学生在座位上</w:t>
            </w:r>
            <w:r>
              <w:rPr>
                <w:rFonts w:hint="default" w:ascii="Times New Roman" w:hAnsi="Times New Roman" w:eastAsia="仿宋" w:cs="Times New Roman"/>
                <w:sz w:val="24"/>
                <w:lang w:val="en-US" w:eastAsia="zh-CN"/>
              </w:rPr>
              <w:t>必须佩戴口罩，</w:t>
            </w:r>
            <w:r>
              <w:rPr>
                <w:rFonts w:hint="eastAsia" w:eastAsia="仿宋" w:cs="Times New Roman"/>
                <w:sz w:val="24"/>
                <w:lang w:val="en-US" w:eastAsia="zh-CN"/>
              </w:rPr>
              <w:t>师生交流会受到一定程度的影响</w:t>
            </w:r>
            <w:r>
              <w:rPr>
                <w:rFonts w:hint="default" w:ascii="Times New Roman" w:hAnsi="Times New Roman" w:eastAsia="仿宋" w:cs="Times New Roman"/>
                <w:sz w:val="24"/>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63" w:beforeLines="20" w:beforeAutospacing="0" w:afterAutospacing="0" w:line="288" w:lineRule="auto"/>
              <w:ind w:firstLine="480" w:firstLineChars="200"/>
              <w:textAlignment w:val="auto"/>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w:t>
            </w:r>
            <w:r>
              <w:rPr>
                <w:rFonts w:hint="eastAsia" w:eastAsia="仿宋" w:cs="Times New Roman"/>
                <w:sz w:val="24"/>
                <w:lang w:val="en-US" w:eastAsia="zh-CN"/>
              </w:rPr>
              <w:t>2</w:t>
            </w:r>
            <w:r>
              <w:rPr>
                <w:rFonts w:hint="default" w:ascii="Times New Roman" w:hAnsi="Times New Roman" w:eastAsia="仿宋" w:cs="Times New Roman"/>
                <w:sz w:val="24"/>
                <w:lang w:val="en-US" w:eastAsia="zh-CN"/>
              </w:rPr>
              <w:t>）学生自由表达或展示，</w:t>
            </w:r>
            <w:r>
              <w:rPr>
                <w:rFonts w:hint="eastAsia" w:eastAsia="仿宋" w:cs="Times New Roman"/>
                <w:sz w:val="24"/>
                <w:lang w:val="en-US" w:eastAsia="zh-CN"/>
              </w:rPr>
              <w:t>由于学生上台演讲佩戴了口罩，学生词语发音和表达，教师没有听得不大清楚，一定程度上影响了教师对</w:t>
            </w:r>
            <w:r>
              <w:rPr>
                <w:rFonts w:hint="default" w:ascii="Times New Roman" w:hAnsi="Times New Roman" w:eastAsia="仿宋" w:cs="Times New Roman"/>
                <w:sz w:val="24"/>
                <w:lang w:val="en-US" w:eastAsia="zh-CN"/>
              </w:rPr>
              <w:t>学生的</w:t>
            </w:r>
            <w:r>
              <w:rPr>
                <w:rFonts w:hint="eastAsia" w:eastAsia="仿宋" w:cs="Times New Roman"/>
                <w:sz w:val="24"/>
                <w:lang w:val="en-US" w:eastAsia="zh-CN"/>
              </w:rPr>
              <w:t>反馈和</w:t>
            </w:r>
            <w:r>
              <w:rPr>
                <w:rFonts w:hint="default" w:ascii="Times New Roman" w:hAnsi="Times New Roman" w:eastAsia="仿宋" w:cs="Times New Roman"/>
                <w:sz w:val="24"/>
                <w:lang w:val="en-US" w:eastAsia="zh-CN"/>
              </w:rPr>
              <w:t xml:space="preserve">评价。         </w:t>
            </w:r>
          </w:p>
        </w:tc>
      </w:tr>
    </w:tbl>
    <w:p>
      <w:pPr>
        <w:keepNext w:val="0"/>
        <w:keepLines w:val="0"/>
        <w:pageBreakBefore w:val="0"/>
        <w:kinsoku/>
        <w:wordWrap/>
        <w:overflowPunct/>
        <w:topLinePunct w:val="0"/>
        <w:autoSpaceDE/>
        <w:autoSpaceDN/>
        <w:bidi w:val="0"/>
        <w:adjustRightInd/>
        <w:snapToGrid/>
        <w:spacing w:before="63" w:beforeLines="20" w:beforeAutospacing="0" w:afterAutospacing="0" w:line="288" w:lineRule="auto"/>
        <w:textAlignment w:val="auto"/>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6C7A7C78-1F29-41D0-97F2-19C9A23C3FE6}"/>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6403972C-0EDD-4E66-8E61-4350C2EA3678}"/>
  </w:font>
  <w:font w:name="方正公文黑体">
    <w:panose1 w:val="02000500000000000000"/>
    <w:charset w:val="86"/>
    <w:family w:val="auto"/>
    <w:pitch w:val="default"/>
    <w:sig w:usb0="A00002BF" w:usb1="38CF7CFA" w:usb2="00000016" w:usb3="00000000" w:csb0="00040001" w:csb1="00000000"/>
    <w:embedRegular r:id="rId3" w:fontKey="{318B7F38-2EE4-44C6-91B3-B11A65F936C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3C8447"/>
    <w:multiLevelType w:val="singleLevel"/>
    <w:tmpl w:val="C83C8447"/>
    <w:lvl w:ilvl="0" w:tentative="0">
      <w:start w:val="1"/>
      <w:numFmt w:val="decimal"/>
      <w:suff w:val="space"/>
      <w:lvlText w:val="%1."/>
      <w:lvlJc w:val="left"/>
    </w:lvl>
  </w:abstractNum>
  <w:abstractNum w:abstractNumId="1">
    <w:nsid w:val="EE298250"/>
    <w:multiLevelType w:val="singleLevel"/>
    <w:tmpl w:val="EE298250"/>
    <w:lvl w:ilvl="0" w:tentative="0">
      <w:start w:val="1"/>
      <w:numFmt w:val="upperLetter"/>
      <w:suff w:val="space"/>
      <w:lvlText w:val="%1."/>
      <w:lvlJc w:val="left"/>
    </w:lvl>
  </w:abstractNum>
  <w:abstractNum w:abstractNumId="2">
    <w:nsid w:val="102A347A"/>
    <w:multiLevelType w:val="singleLevel"/>
    <w:tmpl w:val="102A347A"/>
    <w:lvl w:ilvl="0" w:tentative="0">
      <w:start w:val="3"/>
      <w:numFmt w:val="decimal"/>
      <w:lvlText w:val="%1."/>
      <w:lvlJc w:val="left"/>
      <w:pPr>
        <w:tabs>
          <w:tab w:val="left" w:pos="312"/>
        </w:tabs>
      </w:pPr>
    </w:lvl>
  </w:abstractNum>
  <w:abstractNum w:abstractNumId="3">
    <w:nsid w:val="31A467FB"/>
    <w:multiLevelType w:val="singleLevel"/>
    <w:tmpl w:val="31A467FB"/>
    <w:lvl w:ilvl="0" w:tentative="0">
      <w:start w:val="1"/>
      <w:numFmt w:val="decimal"/>
      <w:lvlText w:val="%1."/>
      <w:lvlJc w:val="left"/>
      <w:pPr>
        <w:tabs>
          <w:tab w:val="left" w:pos="312"/>
        </w:tabs>
      </w:pPr>
    </w:lvl>
  </w:abstractNum>
  <w:abstractNum w:abstractNumId="4">
    <w:nsid w:val="3D5E76FE"/>
    <w:multiLevelType w:val="singleLevel"/>
    <w:tmpl w:val="3D5E76FE"/>
    <w:lvl w:ilvl="0" w:tentative="0">
      <w:start w:val="1"/>
      <w:numFmt w:val="decimal"/>
      <w:suff w:val="nothing"/>
      <w:lvlText w:val="（%1）"/>
      <w:lvlJc w:val="left"/>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CE"/>
    <w:rsid w:val="009D5385"/>
    <w:rsid w:val="00BD045D"/>
    <w:rsid w:val="00DC4ACE"/>
    <w:rsid w:val="00E47401"/>
    <w:rsid w:val="09D947C5"/>
    <w:rsid w:val="0BCA3BD6"/>
    <w:rsid w:val="1A260852"/>
    <w:rsid w:val="35CB193A"/>
    <w:rsid w:val="52BE088C"/>
    <w:rsid w:val="55485B08"/>
    <w:rsid w:val="591A3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135</Words>
  <Characters>774</Characters>
  <Lines>6</Lines>
  <Paragraphs>1</Paragraphs>
  <TotalTime>5</TotalTime>
  <ScaleCrop>false</ScaleCrop>
  <LinksUpToDate>false</LinksUpToDate>
  <CharactersWithSpaces>908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2021-10-20T02:52:00Z</dcterms:created>
  <dc:creator>訾韧</dc:creator>
  <cp:lastModifiedBy>以夏。</cp:lastModifiedBy>
  <dcterms:modified xsi:type="dcterms:W3CDTF">2021-11-20T13:57:49Z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A770943650764295A13B1C73722A83AF</vt:lpwstr>
  </property>
</Properties>
</file>